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24" w:rsidRPr="00BF645A" w:rsidRDefault="00F51F24" w:rsidP="00F51F24"/>
    <w:p w:rsidR="00F51F24" w:rsidRDefault="00F51F24" w:rsidP="00F51F24"/>
    <w:p w:rsidR="00F51F24" w:rsidRDefault="00F51F24" w:rsidP="00F51F24"/>
    <w:p w:rsidR="00F51F24" w:rsidRDefault="00F51F24" w:rsidP="00F51F24">
      <w:pPr>
        <w:sectPr w:rsidR="00F51F24" w:rsidSect="00F51F24">
          <w:footerReference w:type="default" r:id="rId7"/>
          <w:type w:val="continuous"/>
          <w:pgSz w:w="11906" w:h="16838"/>
          <w:pgMar w:top="851" w:right="851" w:bottom="851" w:left="1134" w:header="720" w:footer="720" w:gutter="0"/>
          <w:cols w:space="708"/>
          <w:docGrid w:linePitch="360"/>
        </w:sectPr>
      </w:pPr>
    </w:p>
    <w:p w:rsidR="00F51F24" w:rsidRPr="00BF645A" w:rsidRDefault="00F51F24" w:rsidP="00F51F24"/>
    <w:p w:rsidR="00F51F24" w:rsidRPr="00BF645A" w:rsidRDefault="00F51F24" w:rsidP="00F51F24">
      <w:pPr>
        <w:rPr>
          <w:b/>
        </w:rPr>
      </w:pPr>
    </w:p>
    <w:p w:rsidR="00F51F24" w:rsidRDefault="00F51F24" w:rsidP="00F51F24">
      <w:pPr>
        <w:jc w:val="center"/>
        <w:rPr>
          <w:b/>
          <w:sz w:val="48"/>
          <w:szCs w:val="48"/>
        </w:rPr>
      </w:pPr>
    </w:p>
    <w:p w:rsidR="00F51F24" w:rsidRDefault="00F51F24" w:rsidP="00F51F24">
      <w:pPr>
        <w:jc w:val="center"/>
        <w:rPr>
          <w:b/>
          <w:sz w:val="48"/>
          <w:szCs w:val="48"/>
        </w:rPr>
      </w:pPr>
    </w:p>
    <w:p w:rsidR="00F51F24" w:rsidRDefault="00F51F24" w:rsidP="00F51F24">
      <w:pPr>
        <w:jc w:val="center"/>
        <w:rPr>
          <w:b/>
          <w:sz w:val="48"/>
          <w:szCs w:val="48"/>
        </w:rPr>
      </w:pPr>
    </w:p>
    <w:p w:rsidR="00F51F24" w:rsidRDefault="00F51F24" w:rsidP="00F51F24">
      <w:pPr>
        <w:jc w:val="center"/>
        <w:rPr>
          <w:b/>
          <w:sz w:val="48"/>
          <w:szCs w:val="48"/>
        </w:rPr>
      </w:pPr>
    </w:p>
    <w:p w:rsidR="00F51F24" w:rsidRDefault="00F51F24" w:rsidP="00F51F24">
      <w:pPr>
        <w:jc w:val="center"/>
        <w:rPr>
          <w:b/>
          <w:sz w:val="48"/>
          <w:szCs w:val="48"/>
        </w:rPr>
      </w:pPr>
    </w:p>
    <w:p w:rsidR="00E36DF9" w:rsidRDefault="00E36DF9" w:rsidP="00F51F24">
      <w:pPr>
        <w:jc w:val="center"/>
        <w:rPr>
          <w:b/>
          <w:sz w:val="48"/>
          <w:szCs w:val="48"/>
        </w:rPr>
      </w:pPr>
    </w:p>
    <w:p w:rsidR="00E36DF9" w:rsidRDefault="00E36DF9" w:rsidP="00F51F24">
      <w:pPr>
        <w:jc w:val="center"/>
        <w:rPr>
          <w:b/>
          <w:sz w:val="48"/>
          <w:szCs w:val="48"/>
        </w:rPr>
      </w:pPr>
    </w:p>
    <w:p w:rsidR="00F51F24" w:rsidRPr="00067232" w:rsidRDefault="00F51F24" w:rsidP="00F51F24">
      <w:pPr>
        <w:jc w:val="center"/>
        <w:rPr>
          <w:b/>
          <w:sz w:val="48"/>
          <w:szCs w:val="48"/>
        </w:rPr>
      </w:pPr>
      <w:r w:rsidRPr="00067232">
        <w:rPr>
          <w:b/>
          <w:sz w:val="48"/>
          <w:szCs w:val="48"/>
        </w:rPr>
        <w:t xml:space="preserve">Рабочая программа </w:t>
      </w:r>
    </w:p>
    <w:p w:rsidR="00F51F24" w:rsidRPr="00067232" w:rsidRDefault="00F51F24" w:rsidP="00F51F24">
      <w:pPr>
        <w:jc w:val="center"/>
        <w:rPr>
          <w:b/>
          <w:sz w:val="40"/>
          <w:szCs w:val="40"/>
        </w:rPr>
      </w:pPr>
      <w:r w:rsidRPr="00067232">
        <w:rPr>
          <w:b/>
          <w:sz w:val="40"/>
          <w:szCs w:val="40"/>
        </w:rPr>
        <w:t xml:space="preserve">по немецкому языку для </w:t>
      </w:r>
      <w:r>
        <w:rPr>
          <w:b/>
          <w:sz w:val="40"/>
          <w:szCs w:val="40"/>
        </w:rPr>
        <w:t>5-9 классов</w:t>
      </w:r>
    </w:p>
    <w:p w:rsidR="00F51F24" w:rsidRPr="00067232" w:rsidRDefault="00F51F24" w:rsidP="00F51F24">
      <w:pPr>
        <w:jc w:val="center"/>
        <w:rPr>
          <w:b/>
          <w:sz w:val="40"/>
          <w:szCs w:val="40"/>
        </w:rPr>
      </w:pPr>
      <w:r w:rsidRPr="00067232">
        <w:rPr>
          <w:b/>
          <w:sz w:val="40"/>
          <w:szCs w:val="40"/>
        </w:rPr>
        <w:t xml:space="preserve">учителя иностранного языка </w:t>
      </w:r>
    </w:p>
    <w:p w:rsidR="00F51F24" w:rsidRPr="00067232" w:rsidRDefault="00F51F24" w:rsidP="00F51F24">
      <w:pPr>
        <w:jc w:val="center"/>
        <w:rPr>
          <w:b/>
          <w:sz w:val="40"/>
          <w:szCs w:val="40"/>
        </w:rPr>
      </w:pPr>
      <w:r w:rsidRPr="00067232">
        <w:rPr>
          <w:b/>
          <w:sz w:val="40"/>
          <w:szCs w:val="40"/>
        </w:rPr>
        <w:t>МБОУ СОШ №189 г. Новосибирска</w:t>
      </w:r>
    </w:p>
    <w:p w:rsidR="00F51F24" w:rsidRPr="00067232" w:rsidRDefault="00F51F24" w:rsidP="00F51F24">
      <w:pPr>
        <w:jc w:val="center"/>
        <w:rPr>
          <w:b/>
          <w:sz w:val="40"/>
          <w:szCs w:val="40"/>
        </w:rPr>
      </w:pPr>
      <w:r w:rsidRPr="00067232">
        <w:rPr>
          <w:b/>
          <w:sz w:val="40"/>
          <w:szCs w:val="40"/>
        </w:rPr>
        <w:t>Рассоловой Инны Владимировны</w:t>
      </w:r>
    </w:p>
    <w:p w:rsidR="00F51F24" w:rsidRPr="00BF645A" w:rsidRDefault="00F51F24" w:rsidP="00F51F24">
      <w:pPr>
        <w:jc w:val="center"/>
        <w:rPr>
          <w:b/>
        </w:rPr>
      </w:pPr>
    </w:p>
    <w:p w:rsidR="00F51F24" w:rsidRPr="00BF645A" w:rsidRDefault="00F51F24" w:rsidP="00F51F24">
      <w:pPr>
        <w:jc w:val="center"/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36752C" w:rsidRDefault="00F51F24" w:rsidP="00F51F24">
      <w:pPr>
        <w:rPr>
          <w:b/>
        </w:rPr>
      </w:pPr>
    </w:p>
    <w:p w:rsidR="00F51F24" w:rsidRPr="0036752C" w:rsidRDefault="00F51F24" w:rsidP="00F51F24">
      <w:pPr>
        <w:rPr>
          <w:b/>
        </w:rPr>
      </w:pPr>
    </w:p>
    <w:p w:rsidR="00F51F24" w:rsidRPr="0036752C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Pr="00BF645A" w:rsidRDefault="00F51F24" w:rsidP="00F51F24">
      <w:pPr>
        <w:rPr>
          <w:b/>
        </w:rPr>
      </w:pPr>
    </w:p>
    <w:p w:rsidR="00F51F24" w:rsidRDefault="00F51F24" w:rsidP="00F51F24">
      <w:pPr>
        <w:jc w:val="center"/>
        <w:rPr>
          <w:b/>
          <w:i/>
          <w:sz w:val="36"/>
        </w:rPr>
      </w:pPr>
    </w:p>
    <w:p w:rsidR="00F51F24" w:rsidRDefault="00F51F24" w:rsidP="00F51F24">
      <w:pPr>
        <w:jc w:val="center"/>
        <w:rPr>
          <w:b/>
          <w:i/>
          <w:sz w:val="36"/>
        </w:rPr>
      </w:pPr>
    </w:p>
    <w:p w:rsidR="00E36DF9" w:rsidRDefault="00E36DF9" w:rsidP="008460F3">
      <w:pPr>
        <w:spacing w:before="120"/>
        <w:ind w:firstLine="720"/>
        <w:jc w:val="center"/>
        <w:rPr>
          <w:sz w:val="28"/>
        </w:rPr>
      </w:pPr>
    </w:p>
    <w:p w:rsidR="008460F3" w:rsidRDefault="008460F3" w:rsidP="008460F3">
      <w:pPr>
        <w:spacing w:before="120"/>
        <w:ind w:firstLine="720"/>
        <w:jc w:val="center"/>
        <w:rPr>
          <w:sz w:val="28"/>
        </w:rPr>
      </w:pPr>
      <w:r>
        <w:rPr>
          <w:sz w:val="28"/>
        </w:rPr>
        <w:lastRenderedPageBreak/>
        <w:t>Рабочая программа по немецкому языку</w:t>
      </w:r>
      <w:r w:rsidR="00A331F7">
        <w:rPr>
          <w:sz w:val="28"/>
        </w:rPr>
        <w:t xml:space="preserve"> для основной школы</w:t>
      </w:r>
    </w:p>
    <w:p w:rsidR="008460F3" w:rsidRDefault="008460F3" w:rsidP="008460F3">
      <w:pPr>
        <w:spacing w:before="120"/>
        <w:ind w:firstLine="720"/>
        <w:jc w:val="center"/>
        <w:rPr>
          <w:sz w:val="28"/>
          <w:u w:val="single"/>
        </w:rPr>
      </w:pPr>
      <w:r>
        <w:rPr>
          <w:sz w:val="28"/>
          <w:u w:val="single"/>
        </w:rPr>
        <w:t>Пояснительная записка</w:t>
      </w:r>
    </w:p>
    <w:p w:rsidR="008460F3" w:rsidRDefault="008460F3" w:rsidP="008460F3">
      <w:pPr>
        <w:spacing w:before="120"/>
        <w:ind w:firstLine="720"/>
        <w:jc w:val="both"/>
      </w:pPr>
      <w:r>
        <w:t>Рабочая программа по немецкому языку составлена на основе федерального компонента государственного стандарта основного общего образования.</w:t>
      </w:r>
    </w:p>
    <w:p w:rsidR="008460F3" w:rsidRDefault="008460F3" w:rsidP="008460F3">
      <w:pPr>
        <w:spacing w:before="120"/>
        <w:ind w:firstLine="720"/>
        <w:jc w:val="both"/>
      </w:pPr>
      <w: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</w:t>
      </w:r>
      <w:r w:rsidR="008365F0">
        <w:t>Рабочая программа разработана н</w:t>
      </w:r>
      <w:r>
        <w:t>а основе примерной федеральной программы.</w:t>
      </w:r>
    </w:p>
    <w:p w:rsidR="008460F3" w:rsidRDefault="008460F3" w:rsidP="008460F3">
      <w:pPr>
        <w:spacing w:before="120"/>
        <w:ind w:firstLine="720"/>
        <w:jc w:val="both"/>
      </w:pPr>
      <w:r>
        <w:t>Программа реализует следующие основные функции:</w:t>
      </w:r>
    </w:p>
    <w:p w:rsidR="008460F3" w:rsidRDefault="008460F3" w:rsidP="008460F3">
      <w:pPr>
        <w:numPr>
          <w:ilvl w:val="0"/>
          <w:numId w:val="46"/>
        </w:numPr>
        <w:spacing w:before="120"/>
        <w:ind w:left="0" w:firstLine="720"/>
        <w:jc w:val="both"/>
      </w:pPr>
      <w:r>
        <w:t>информационно-методическую;</w:t>
      </w:r>
    </w:p>
    <w:p w:rsidR="008460F3" w:rsidRDefault="008460F3" w:rsidP="008460F3">
      <w:pPr>
        <w:numPr>
          <w:ilvl w:val="0"/>
          <w:numId w:val="46"/>
        </w:numPr>
        <w:spacing w:before="120"/>
        <w:ind w:left="0" w:firstLine="720"/>
        <w:jc w:val="both"/>
      </w:pPr>
      <w:r>
        <w:t>организационно-планирующую;</w:t>
      </w:r>
    </w:p>
    <w:p w:rsidR="008460F3" w:rsidRDefault="008460F3" w:rsidP="008460F3">
      <w:pPr>
        <w:numPr>
          <w:ilvl w:val="0"/>
          <w:numId w:val="46"/>
        </w:numPr>
        <w:spacing w:before="120"/>
        <w:ind w:left="0" w:firstLine="720"/>
        <w:jc w:val="both"/>
      </w:pPr>
      <w:r>
        <w:t>контролирующую.</w:t>
      </w:r>
    </w:p>
    <w:p w:rsidR="008460F3" w:rsidRDefault="008460F3" w:rsidP="008460F3">
      <w:pPr>
        <w:spacing w:before="120"/>
        <w:ind w:firstLine="720"/>
        <w:jc w:val="both"/>
      </w:pPr>
      <w:r>
        <w:rPr>
          <w:u w:val="single"/>
        </w:rPr>
        <w:t>Информационно-методическая</w:t>
      </w:r>
      <w:r>
        <w:t xml:space="preserve"> функция позволяет всем участникам учебно-воспитательного процесса получить представление о целях, содержании, общей стратегии  образования, воспитания и развития школьников средствами учебного предмета, о специфике каждого этапа обучения.</w:t>
      </w:r>
    </w:p>
    <w:p w:rsidR="008460F3" w:rsidRDefault="008460F3" w:rsidP="008460F3">
      <w:pPr>
        <w:spacing w:before="120"/>
        <w:ind w:firstLine="720"/>
        <w:jc w:val="both"/>
      </w:pPr>
      <w:r>
        <w:rPr>
          <w:u w:val="single"/>
        </w:rPr>
        <w:t>Организационно-планирующая</w:t>
      </w:r>
      <w:r>
        <w:t xml:space="preserve"> функция предусматривает выделение этапов обучения, определение 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8460F3" w:rsidRDefault="008460F3" w:rsidP="008460F3">
      <w:pPr>
        <w:spacing w:before="120"/>
        <w:ind w:firstLine="720"/>
        <w:jc w:val="both"/>
      </w:pPr>
      <w:r>
        <w:rPr>
          <w:u w:val="single"/>
        </w:rPr>
        <w:t xml:space="preserve">Контролирующая </w:t>
      </w:r>
      <w:r>
        <w:t>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8460F3" w:rsidRDefault="008460F3" w:rsidP="008460F3">
      <w:pPr>
        <w:pStyle w:val="210"/>
        <w:tabs>
          <w:tab w:val="clear" w:pos="8222"/>
        </w:tabs>
        <w:spacing w:before="120"/>
        <w:ind w:left="300" w:right="0" w:firstLine="360"/>
        <w:jc w:val="both"/>
        <w:rPr>
          <w:sz w:val="24"/>
        </w:rPr>
      </w:pPr>
      <w:r>
        <w:rPr>
          <w:sz w:val="24"/>
        </w:rPr>
        <w:t>Рабочая программа включает три раздела: пояснительную записку; основное содержание с примерным распределением учебных часов по тема курса; требования к уровню подготовки выпускников.</w:t>
      </w:r>
    </w:p>
    <w:p w:rsidR="008460F3" w:rsidRDefault="008460F3" w:rsidP="008460F3">
      <w:pPr>
        <w:tabs>
          <w:tab w:val="left" w:pos="-1418"/>
        </w:tabs>
        <w:spacing w:before="120"/>
        <w:ind w:firstLine="720"/>
        <w:jc w:val="both"/>
      </w:pPr>
      <w:r>
        <w:tab/>
        <w:t xml:space="preserve">Иностранный язык </w:t>
      </w:r>
      <w:r>
        <w:rPr>
          <w:b/>
        </w:rPr>
        <w:t>(в том числе немецкий)</w:t>
      </w:r>
      <w:r>
        <w:t xml:space="preserve">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8460F3" w:rsidRDefault="008460F3" w:rsidP="008460F3">
      <w:pPr>
        <w:pStyle w:val="21"/>
      </w:pPr>
      <w: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460F3" w:rsidRDefault="008460F3" w:rsidP="008460F3">
      <w:pPr>
        <w:spacing w:before="120"/>
        <w:ind w:firstLine="720"/>
        <w:jc w:val="both"/>
      </w:pPr>
      <w:r>
        <w:t xml:space="preserve"> Иностранный язык как учебный предмет характеризуется </w:t>
      </w:r>
    </w:p>
    <w:p w:rsidR="008460F3" w:rsidRDefault="008460F3" w:rsidP="008460F3">
      <w:pPr>
        <w:numPr>
          <w:ilvl w:val="0"/>
          <w:numId w:val="46"/>
        </w:numPr>
        <w:spacing w:before="120"/>
        <w:ind w:left="0" w:firstLine="720"/>
        <w:jc w:val="both"/>
      </w:pPr>
      <w: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8460F3" w:rsidRDefault="008460F3" w:rsidP="008460F3">
      <w:pPr>
        <w:numPr>
          <w:ilvl w:val="0"/>
          <w:numId w:val="46"/>
        </w:numPr>
        <w:spacing w:before="120"/>
        <w:ind w:left="0" w:firstLine="720"/>
        <w:jc w:val="both"/>
      </w:pPr>
      <w:r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8460F3" w:rsidRDefault="008460F3" w:rsidP="008460F3">
      <w:pPr>
        <w:numPr>
          <w:ilvl w:val="0"/>
          <w:numId w:val="46"/>
        </w:numPr>
        <w:spacing w:before="120"/>
        <w:ind w:left="0" w:firstLine="720"/>
        <w:jc w:val="both"/>
      </w:pPr>
      <w:r>
        <w:lastRenderedPageBreak/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8460F3" w:rsidRDefault="008460F3" w:rsidP="008460F3">
      <w:pPr>
        <w:spacing w:before="120"/>
        <w:ind w:firstLine="720"/>
        <w:jc w:val="both"/>
      </w:pPr>
      <w: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8460F3" w:rsidRDefault="008460F3" w:rsidP="008460F3">
      <w:pPr>
        <w:spacing w:before="120"/>
        <w:ind w:firstLine="720"/>
        <w:jc w:val="both"/>
      </w:pPr>
      <w: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8460F3" w:rsidRDefault="008460F3" w:rsidP="008460F3">
      <w:pPr>
        <w:spacing w:before="120"/>
        <w:ind w:firstLine="720"/>
        <w:jc w:val="both"/>
        <w:rPr>
          <w:b/>
        </w:rPr>
      </w:pPr>
      <w:r>
        <w:t xml:space="preserve">Рабочая программа нацелена на  реализацию личностно-ориентированного, коммуникативно-когнитивного, социокультурного деятельностного  подхода к обучению иностранным языкам </w:t>
      </w:r>
      <w:r>
        <w:rPr>
          <w:b/>
        </w:rPr>
        <w:t>(</w:t>
      </w:r>
      <w:r>
        <w:t>в том числе немецкому).</w:t>
      </w:r>
    </w:p>
    <w:p w:rsidR="008460F3" w:rsidRDefault="008460F3" w:rsidP="008460F3">
      <w:pPr>
        <w:spacing w:before="120"/>
        <w:ind w:firstLine="720"/>
        <w:jc w:val="both"/>
      </w:pPr>
      <w:r>
        <w:tab/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8460F3" w:rsidRDefault="008460F3" w:rsidP="008460F3">
      <w:pPr>
        <w:spacing w:before="120"/>
        <w:ind w:firstLine="720"/>
        <w:jc w:val="both"/>
      </w:pPr>
      <w:r>
        <w:tab/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8460F3" w:rsidTr="001938F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</w:p>
          <w:p w:rsidR="008460F3" w:rsidRDefault="008460F3" w:rsidP="001938FB">
            <w:pPr>
              <w:pStyle w:val="1"/>
              <w:ind w:firstLine="720"/>
              <w:jc w:val="both"/>
            </w:pPr>
            <w:r>
              <w:t xml:space="preserve">     Обучение иностранному языку (немецкому) в основной школе должно обеспечивать преемственность с подготовкой учащихся  в начальной школе. Данный этап изучения иностранного  языка характеризуется наличием значительных изменений в развитии школьников, так как у них к моменту начала обучения в основной школе существенно  расширился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</w:t>
            </w:r>
          </w:p>
          <w:p w:rsidR="008460F3" w:rsidRDefault="008460F3" w:rsidP="001938FB">
            <w:pPr>
              <w:pStyle w:val="1"/>
              <w:ind w:firstLine="720"/>
              <w:jc w:val="both"/>
            </w:pPr>
            <w:r>
              <w:t>В основной школе усиливается значимость принципов  индивидуализации и дифференциации обучения, большее значение приобретает использование проектной методики и современных технологий обучения  иностранному языку (в том числе информационных). Все это позволяет расширить связи немецкого языка с другими учебными предметами, способствует иноязычному  общению школьников с учащимися из других классов и школ, например, в ходе проектной деятельности с ровесниками из других стран, в том числе  и через  Интернет, содействует их социальной адаптации в современном мире. Возможно введение 2-го иностранного языка за счет школьного компонента.</w:t>
            </w:r>
          </w:p>
          <w:p w:rsidR="008460F3" w:rsidRDefault="008460F3" w:rsidP="001938FB">
            <w:pPr>
              <w:pStyle w:val="1"/>
              <w:ind w:firstLine="720"/>
              <w:jc w:val="both"/>
            </w:pPr>
            <w:r>
              <w:t>В 8-9 классах реальной  становится предпрофильная ориентация школьников средствами немецкого языка. 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школьников на средней ступени в данной  программе предусматривается выделение двух этапов: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•    обучение немецкому языку в 5-7 классах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                                   и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•    обучение немецкому языку в 8-9 классах.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</w:p>
          <w:p w:rsidR="008460F3" w:rsidRDefault="008460F3" w:rsidP="001938FB">
            <w:pPr>
              <w:ind w:firstLine="720"/>
              <w:jc w:val="both"/>
            </w:pPr>
            <w:r>
              <w:rPr>
                <w:snapToGrid w:val="0"/>
                <w:color w:val="000000"/>
              </w:rPr>
              <w:t xml:space="preserve">     К завершению обучения в основной школе планируется достижение учащимися общеевропейского допорогового уровня подготовки по иностранному языку (немецкому языку)(уровень А-2). Этот уровень дает возможность выпускникам основной школы использовать иностранный язык для продолжения образования на старшей ступени  в полной средней школе, в специальных учебных заведениях и для дальнейшего самообразования. </w:t>
            </w:r>
          </w:p>
        </w:tc>
      </w:tr>
      <w:tr w:rsidR="008460F3" w:rsidTr="001938F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</w:p>
        </w:tc>
      </w:tr>
      <w:tr w:rsidR="008460F3" w:rsidTr="001938F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</w:p>
        </w:tc>
      </w:tr>
    </w:tbl>
    <w:p w:rsidR="008460F3" w:rsidRDefault="008460F3" w:rsidP="008460F3">
      <w:pPr>
        <w:spacing w:before="120"/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Цели обучения немецкому языку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8460F3" w:rsidTr="001938F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210"/>
              <w:ind w:right="0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иностранного языка в целом и немецкого в частности в основной школе направлено на достижение следующих </w:t>
            </w:r>
            <w:r>
              <w:rPr>
                <w:b/>
                <w:sz w:val="24"/>
              </w:rPr>
              <w:t>целей</w:t>
            </w:r>
            <w:r>
              <w:rPr>
                <w:sz w:val="24"/>
              </w:rPr>
              <w:t>:</w:t>
            </w:r>
          </w:p>
          <w:p w:rsidR="008460F3" w:rsidRDefault="008460F3" w:rsidP="008460F3">
            <w:pPr>
              <w:numPr>
                <w:ilvl w:val="0"/>
                <w:numId w:val="50"/>
              </w:numPr>
              <w:spacing w:before="60"/>
              <w:jc w:val="both"/>
            </w:pPr>
            <w:r>
              <w:rPr>
                <w:b/>
              </w:rPr>
              <w:t xml:space="preserve">развитие </w:t>
            </w:r>
            <w:r>
              <w:t xml:space="preserve">иноязычной </w:t>
            </w:r>
            <w:r>
              <w:rPr>
                <w:b/>
              </w:rPr>
              <w:t xml:space="preserve">коммуникативной компетенции </w:t>
            </w:r>
            <w:r>
              <w:t>в совокупности ее составляющих – речевой, языковой, социокультурной, компенсаторной, учебно-познавательной:</w:t>
            </w:r>
          </w:p>
          <w:p w:rsidR="008460F3" w:rsidRDefault="008460F3" w:rsidP="001938FB">
            <w:pPr>
              <w:pStyle w:val="a3"/>
              <w:spacing w:before="2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речевая компетенция</w:t>
            </w:r>
            <w:r>
              <w:rPr>
                <w:rFonts w:ascii="Times New Roman" w:hAnsi="Times New Roman"/>
              </w:rPr>
              <w:t xml:space="preserve"> –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8460F3" w:rsidRDefault="008460F3" w:rsidP="001938FB">
            <w:pPr>
              <w:pStyle w:val="210"/>
              <w:tabs>
                <w:tab w:val="left" w:pos="708"/>
              </w:tabs>
              <w:spacing w:before="20"/>
              <w:ind w:left="567" w:righ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языковая компетенция </w:t>
            </w:r>
            <w:r>
              <w:rPr>
                <w:sz w:val="24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8460F3" w:rsidRDefault="008460F3" w:rsidP="001938FB">
            <w:pPr>
              <w:pStyle w:val="23"/>
              <w:spacing w:before="2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социокультурная компетенция </w:t>
            </w:r>
            <w:r>
              <w:rPr>
                <w:rFonts w:ascii="Times New Roman" w:hAnsi="Times New Roman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 xml:space="preserve"> классы); формирование умения представлять свою страну, ее культуру в условиях иноязычного межкультурного общения;</w:t>
            </w:r>
          </w:p>
          <w:p w:rsidR="008460F3" w:rsidRDefault="008460F3" w:rsidP="001938FB">
            <w:pPr>
              <w:pStyle w:val="a3"/>
              <w:spacing w:before="2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компенсаторная компетенция – </w:t>
            </w:r>
            <w:r>
              <w:rPr>
                <w:rFonts w:ascii="Times New Roman" w:hAnsi="Times New Roman"/>
              </w:rPr>
              <w:t>развитие умений выходить из положения в условиях дефицита языковых средств при получении и передаче информации;</w:t>
            </w:r>
          </w:p>
          <w:p w:rsidR="008460F3" w:rsidRDefault="008460F3" w:rsidP="001938FB">
            <w:pPr>
              <w:pStyle w:val="23"/>
              <w:spacing w:before="2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учебно-познавательная компетенция </w:t>
            </w:r>
            <w:r>
              <w:rPr>
                <w:rFonts w:ascii="Times New Roman" w:hAnsi="Times New Roman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8460F3" w:rsidRDefault="008460F3" w:rsidP="008460F3">
            <w:pPr>
              <w:numPr>
                <w:ilvl w:val="0"/>
                <w:numId w:val="50"/>
              </w:numPr>
              <w:spacing w:before="240"/>
              <w:jc w:val="both"/>
            </w:pPr>
            <w:r>
              <w:rPr>
                <w:b/>
              </w:rPr>
              <w:t xml:space="preserve">развитие и воспитание у </w:t>
            </w:r>
            <w:r>
              <w:t>школьников</w:t>
            </w:r>
            <w:r>
              <w:rPr>
                <w:b/>
              </w:rPr>
              <w:t xml:space="preserve"> </w:t>
            </w:r>
            <w:r>
      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8460F3" w:rsidRDefault="008460F3" w:rsidP="001938FB">
            <w:pPr>
              <w:shd w:val="clear" w:color="auto" w:fill="FFFFFF"/>
              <w:jc w:val="both"/>
              <w:rPr>
                <w:snapToGrid w:val="0"/>
              </w:rPr>
            </w:pPr>
          </w:p>
        </w:tc>
      </w:tr>
    </w:tbl>
    <w:p w:rsidR="008460F3" w:rsidRDefault="008460F3" w:rsidP="008460F3">
      <w:pPr>
        <w:spacing w:before="120"/>
        <w:ind w:firstLine="720"/>
        <w:jc w:val="both"/>
        <w:rPr>
          <w:b/>
          <w:u w:val="single"/>
        </w:rPr>
      </w:pPr>
      <w:r>
        <w:rPr>
          <w:b/>
          <w:u w:val="single"/>
        </w:rPr>
        <w:t>Место предмета иностранный язык в базисном учебном плане</w:t>
      </w:r>
    </w:p>
    <w:p w:rsidR="008460F3" w:rsidRDefault="008460F3" w:rsidP="008460F3">
      <w:pPr>
        <w:spacing w:before="120"/>
        <w:ind w:firstLine="720"/>
        <w:jc w:val="both"/>
      </w:pPr>
      <w:r>
        <w:t>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 часов в неделю; в 8-9 классах 310 часов из расчета 3-х учебных часов в неделю.</w:t>
      </w:r>
    </w:p>
    <w:p w:rsidR="008460F3" w:rsidRDefault="008460F3" w:rsidP="008460F3">
      <w:pPr>
        <w:pStyle w:val="21"/>
      </w:pPr>
      <w:r>
        <w:t xml:space="preserve">Примерная программа  рассчитана на 525 учебных часов. При этом в ней предусмотрен резерв свободного времени в размере 10% от общего объема часов для реализации авторских </w:t>
      </w:r>
      <w:r>
        <w:lastRenderedPageBreak/>
        <w:t xml:space="preserve">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8460F3" w:rsidRDefault="008460F3" w:rsidP="008460F3">
      <w:pPr>
        <w:spacing w:before="120"/>
        <w:ind w:firstLine="720"/>
        <w:jc w:val="both"/>
      </w:pPr>
    </w:p>
    <w:p w:rsidR="008460F3" w:rsidRDefault="008460F3" w:rsidP="008460F3">
      <w:pPr>
        <w:widowControl w:val="0"/>
        <w:tabs>
          <w:tab w:val="left" w:pos="9372"/>
          <w:tab w:val="left" w:pos="9940"/>
        </w:tabs>
        <w:ind w:firstLine="720"/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 xml:space="preserve"> Общеучебные умения, навыки и способы деятельности</w:t>
      </w:r>
    </w:p>
    <w:p w:rsidR="008460F3" w:rsidRDefault="00A331F7" w:rsidP="008460F3">
      <w:pPr>
        <w:widowControl w:val="0"/>
        <w:tabs>
          <w:tab w:val="left" w:pos="9372"/>
          <w:tab w:val="left" w:pos="9940"/>
        </w:tabs>
        <w:ind w:firstLine="720"/>
        <w:jc w:val="both"/>
        <w:rPr>
          <w:snapToGrid w:val="0"/>
        </w:rPr>
      </w:pPr>
      <w:r>
        <w:rPr>
          <w:snapToGrid w:val="0"/>
        </w:rPr>
        <w:t>Рабоч</w:t>
      </w:r>
      <w:r w:rsidR="008460F3">
        <w:rPr>
          <w:snapToGrid w:val="0"/>
        </w:rPr>
        <w:t>ая 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немецкого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8460F3" w:rsidRDefault="008460F3" w:rsidP="008460F3">
      <w:pPr>
        <w:widowControl w:val="0"/>
        <w:tabs>
          <w:tab w:val="left" w:pos="9372"/>
          <w:tab w:val="left" w:pos="9940"/>
        </w:tabs>
        <w:ind w:firstLine="720"/>
        <w:jc w:val="both"/>
        <w:rPr>
          <w:b/>
          <w:snapToGrid w:val="0"/>
          <w:u w:val="single"/>
        </w:rPr>
      </w:pPr>
    </w:p>
    <w:p w:rsidR="008460F3" w:rsidRDefault="008460F3" w:rsidP="008460F3">
      <w:pPr>
        <w:widowControl w:val="0"/>
        <w:tabs>
          <w:tab w:val="left" w:pos="9372"/>
          <w:tab w:val="left" w:pos="9940"/>
        </w:tabs>
        <w:ind w:firstLine="720"/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Результаты обучения</w:t>
      </w:r>
    </w:p>
    <w:p w:rsidR="008460F3" w:rsidRDefault="008460F3" w:rsidP="008460F3">
      <w:pPr>
        <w:ind w:firstLine="720"/>
        <w:jc w:val="both"/>
        <w:rPr>
          <w:snapToGrid w:val="0"/>
        </w:rPr>
      </w:pPr>
      <w:r>
        <w:rPr>
          <w:snapToGrid w:val="0"/>
        </w:rPr>
        <w:t>Результаты обучения немецкому языку в 5-9 классах изложены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личностно-ориентированного 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8460F3" w:rsidRDefault="008460F3" w:rsidP="008460F3">
      <w:pPr>
        <w:ind w:firstLine="720"/>
        <w:jc w:val="both"/>
      </w:pPr>
      <w:r>
        <w:t>Рубрика «Знать/понимать» включает требования  к учебному материалу, который усваивают и воспроизводят учащиеся.</w:t>
      </w:r>
    </w:p>
    <w:p w:rsidR="008460F3" w:rsidRDefault="008460F3" w:rsidP="008460F3">
      <w:pPr>
        <w:ind w:firstLine="720"/>
        <w:jc w:val="both"/>
      </w:pPr>
      <w:r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несложном иноязычном тексте, делать краткие сообщения на немецком языке.</w:t>
      </w:r>
    </w:p>
    <w:p w:rsidR="008460F3" w:rsidRDefault="008460F3" w:rsidP="008460F3">
      <w:pPr>
        <w:ind w:firstLine="720"/>
        <w:jc w:val="both"/>
      </w:pPr>
      <w: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8460F3" w:rsidRDefault="008460F3" w:rsidP="008460F3">
      <w:pPr>
        <w:ind w:firstLine="720"/>
        <w:jc w:val="both"/>
      </w:pPr>
    </w:p>
    <w:p w:rsidR="008460F3" w:rsidRDefault="008460F3" w:rsidP="008460F3">
      <w:pPr>
        <w:ind w:firstLine="720"/>
        <w:jc w:val="both"/>
      </w:pPr>
    </w:p>
    <w:p w:rsidR="00A331F7" w:rsidRDefault="00A331F7" w:rsidP="008460F3">
      <w:pPr>
        <w:ind w:firstLine="720"/>
        <w:jc w:val="both"/>
      </w:pPr>
    </w:p>
    <w:p w:rsidR="00A331F7" w:rsidRDefault="00A331F7" w:rsidP="008460F3">
      <w:pPr>
        <w:ind w:firstLine="720"/>
        <w:jc w:val="both"/>
      </w:pPr>
    </w:p>
    <w:p w:rsidR="00A331F7" w:rsidRDefault="00A331F7" w:rsidP="008460F3">
      <w:pPr>
        <w:ind w:firstLine="720"/>
        <w:jc w:val="both"/>
      </w:pPr>
    </w:p>
    <w:p w:rsidR="00A331F7" w:rsidRDefault="00A331F7" w:rsidP="008460F3">
      <w:pPr>
        <w:ind w:firstLine="720"/>
        <w:jc w:val="both"/>
      </w:pPr>
    </w:p>
    <w:p w:rsidR="00A331F7" w:rsidRDefault="00A331F7" w:rsidP="008460F3">
      <w:pPr>
        <w:ind w:firstLine="720"/>
        <w:jc w:val="both"/>
      </w:pPr>
    </w:p>
    <w:p w:rsidR="00A331F7" w:rsidRDefault="00A331F7" w:rsidP="008460F3">
      <w:pPr>
        <w:ind w:firstLine="720"/>
        <w:jc w:val="both"/>
      </w:pPr>
    </w:p>
    <w:p w:rsidR="00A331F7" w:rsidRDefault="00A331F7" w:rsidP="008460F3">
      <w:pPr>
        <w:ind w:firstLine="720"/>
        <w:jc w:val="both"/>
      </w:pPr>
    </w:p>
    <w:p w:rsidR="00A331F7" w:rsidRDefault="00A331F7" w:rsidP="008460F3">
      <w:pPr>
        <w:ind w:firstLine="720"/>
        <w:jc w:val="both"/>
      </w:pPr>
    </w:p>
    <w:p w:rsidR="00A331F7" w:rsidRDefault="00A331F7" w:rsidP="008460F3">
      <w:pPr>
        <w:ind w:firstLine="720"/>
        <w:jc w:val="both"/>
      </w:pPr>
    </w:p>
    <w:p w:rsidR="00A331F7" w:rsidRDefault="00A331F7" w:rsidP="008460F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A331F7" w:rsidRDefault="00A331F7" w:rsidP="00A331F7"/>
          <w:p w:rsidR="00A331F7" w:rsidRDefault="00A331F7" w:rsidP="00A331F7"/>
          <w:p w:rsidR="00A331F7" w:rsidRDefault="00A331F7" w:rsidP="00A331F7"/>
          <w:p w:rsidR="00A331F7" w:rsidRDefault="00A331F7" w:rsidP="00A331F7"/>
          <w:p w:rsidR="00A331F7" w:rsidRDefault="00A331F7" w:rsidP="00A331F7"/>
          <w:p w:rsidR="00A331F7" w:rsidRDefault="00A331F7" w:rsidP="00A331F7"/>
          <w:p w:rsidR="00A331F7" w:rsidRDefault="00A331F7" w:rsidP="00A331F7"/>
          <w:p w:rsidR="00A331F7" w:rsidRDefault="00A331F7" w:rsidP="00A331F7"/>
          <w:p w:rsidR="00A331F7" w:rsidRPr="00A331F7" w:rsidRDefault="00A331F7" w:rsidP="00A331F7"/>
          <w:p w:rsidR="008460F3" w:rsidRDefault="008460F3" w:rsidP="00A331F7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СОДЕРЖАНИЕ</w:t>
            </w:r>
          </w:p>
          <w:p w:rsidR="008460F3" w:rsidRDefault="008460F3" w:rsidP="001938FB">
            <w:pPr>
              <w:jc w:val="center"/>
              <w:rPr>
                <w:b/>
              </w:rPr>
            </w:pPr>
            <w:r>
              <w:rPr>
                <w:b/>
              </w:rPr>
              <w:t>(525 часов)</w:t>
            </w:r>
          </w:p>
          <w:p w:rsidR="008460F3" w:rsidRDefault="008460F3" w:rsidP="001938FB">
            <w:pPr>
              <w:jc w:val="center"/>
              <w:rPr>
                <w:b/>
              </w:rPr>
            </w:pPr>
          </w:p>
        </w:tc>
      </w:tr>
      <w:tr w:rsidR="008460F3" w:rsidRPr="00A331F7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Pr="00A331F7" w:rsidRDefault="008460F3" w:rsidP="00A331F7">
            <w:pPr>
              <w:jc w:val="center"/>
              <w:rPr>
                <w:b/>
              </w:rPr>
            </w:pPr>
            <w:r w:rsidRPr="00A331F7">
              <w:rPr>
                <w:b/>
              </w:rPr>
              <w:lastRenderedPageBreak/>
              <w:t>5-7 классы</w:t>
            </w:r>
          </w:p>
          <w:p w:rsidR="008460F3" w:rsidRPr="00A331F7" w:rsidRDefault="008460F3" w:rsidP="00A331F7">
            <w:pPr>
              <w:jc w:val="center"/>
              <w:rPr>
                <w:b/>
              </w:rPr>
            </w:pPr>
            <w:r w:rsidRPr="00A331F7">
              <w:rPr>
                <w:b/>
              </w:rPr>
              <w:t>(315 часов)</w:t>
            </w:r>
          </w:p>
          <w:p w:rsidR="008460F3" w:rsidRPr="00A331F7" w:rsidRDefault="008460F3" w:rsidP="00A331F7">
            <w:pPr>
              <w:jc w:val="center"/>
              <w:rPr>
                <w:b/>
              </w:rPr>
            </w:pP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2"/>
              <w:ind w:firstLine="72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Предметное содержание речи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8460F3">
            <w:pPr>
              <w:pStyle w:val="2"/>
              <w:numPr>
                <w:ilvl w:val="0"/>
                <w:numId w:val="38"/>
              </w:numPr>
              <w:ind w:left="0" w:firstLine="7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Взаимоотношения в семье, с друзьями. Внешность. Досуг и увлечения (спорт, музыка, посещение кино/ театра / парка аттракционов). Покупки. Переписка - 80 часов.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8460F3">
            <w:pPr>
              <w:pStyle w:val="2"/>
              <w:numPr>
                <w:ilvl w:val="0"/>
                <w:numId w:val="38"/>
              </w:numPr>
              <w:ind w:left="0" w:firstLine="7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Школа и школьная жизнь, изучаемые предметы и отношение к ним.  Каникулы и их проведение в различное время года - 60 часов.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8460F3">
            <w:pPr>
              <w:pStyle w:val="2"/>
              <w:numPr>
                <w:ilvl w:val="0"/>
                <w:numId w:val="38"/>
              </w:numPr>
              <w:ind w:left="0" w:firstLine="7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 - 90 часов.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8460F3">
            <w:pPr>
              <w:pStyle w:val="2"/>
              <w:numPr>
                <w:ilvl w:val="0"/>
                <w:numId w:val="38"/>
              </w:numPr>
              <w:ind w:left="0" w:firstLine="7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Здоровье и личная гигиена. Защита окружающей среды - 40 часов.</w:t>
            </w:r>
          </w:p>
        </w:tc>
      </w:tr>
    </w:tbl>
    <w:p w:rsidR="008460F3" w:rsidRDefault="008460F3" w:rsidP="008460F3">
      <w:pPr>
        <w:ind w:firstLine="72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1"/>
        <w:gridCol w:w="82"/>
      </w:tblGrid>
      <w:tr w:rsidR="008460F3" w:rsidTr="00A331F7">
        <w:trPr>
          <w:gridAfter w:val="1"/>
          <w:wAfter w:w="82" w:type="dxa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2"/>
              <w:ind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Речевые умения</w:t>
            </w:r>
          </w:p>
        </w:tc>
      </w:tr>
      <w:tr w:rsidR="008460F3" w:rsidTr="00A331F7">
        <w:trPr>
          <w:gridAfter w:val="1"/>
          <w:wAfter w:w="82" w:type="dxa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2"/>
              <w:ind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Говорение</w:t>
            </w:r>
          </w:p>
        </w:tc>
      </w:tr>
      <w:tr w:rsidR="008460F3" w:rsidTr="00A331F7">
        <w:trPr>
          <w:gridAfter w:val="1"/>
          <w:wAfter w:w="82" w:type="dxa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     Диалогическая речь</w:t>
            </w:r>
            <w:r>
              <w:rPr>
                <w:i/>
                <w:snapToGrid w:val="0"/>
                <w:color w:val="000000"/>
              </w:rPr>
              <w:t xml:space="preserve">. </w:t>
            </w:r>
            <w:r>
              <w:rPr>
                <w:snapToGrid w:val="0"/>
                <w:color w:val="000000"/>
              </w:rPr>
              <w:t xml:space="preserve">В  5–7 классах  продолжается развитие      таких речевых умений, как умения вести диалог  этикетного характера, диалог-расспрос, диалог-побуждение к действию, при этом  по сравнению с начальной школой усложняется предметное содержание речи, увеличивается количество реплик, произносимых школьниками в ходе диалога,  становится более разнообразным языковое оформление речи. 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Обучение  ведению  </w:t>
            </w:r>
            <w:r>
              <w:rPr>
                <w:b/>
                <w:snapToGrid w:val="0"/>
                <w:color w:val="000000"/>
              </w:rPr>
              <w:t>диалогов этикетного</w:t>
            </w:r>
            <w:r>
              <w:rPr>
                <w:b/>
                <w:i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 xml:space="preserve">характера </w:t>
            </w:r>
            <w:r>
              <w:rPr>
                <w:snapToGrid w:val="0"/>
                <w:color w:val="000000"/>
              </w:rPr>
              <w:t>включает такие речевые умения как:</w:t>
            </w:r>
          </w:p>
          <w:p w:rsidR="008460F3" w:rsidRDefault="008460F3" w:rsidP="008460F3">
            <w:pPr>
              <w:numPr>
                <w:ilvl w:val="0"/>
                <w:numId w:val="1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начать, поддержать и закончить разговор;</w:t>
            </w:r>
          </w:p>
          <w:p w:rsidR="008460F3" w:rsidRDefault="008460F3" w:rsidP="008460F3">
            <w:pPr>
              <w:numPr>
                <w:ilvl w:val="0"/>
                <w:numId w:val="2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поздравить, выразить пожелания и отреагировать на них;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выразить благодарность;</w:t>
            </w:r>
          </w:p>
          <w:p w:rsidR="008460F3" w:rsidRDefault="008460F3" w:rsidP="008460F3">
            <w:pPr>
              <w:numPr>
                <w:ilvl w:val="0"/>
                <w:numId w:val="3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вежливо переспросить, выразить согласие /отказ.</w:t>
            </w:r>
          </w:p>
          <w:p w:rsidR="008460F3" w:rsidRDefault="008460F3" w:rsidP="001938FB">
            <w:pPr>
              <w:pStyle w:val="2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диалогов – до 3 реплик со стороны каждого учащегося.</w:t>
            </w:r>
          </w:p>
        </w:tc>
      </w:tr>
      <w:tr w:rsidR="008460F3" w:rsidTr="00A331F7">
        <w:trPr>
          <w:gridAfter w:val="1"/>
          <w:wAfter w:w="82" w:type="dxa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</w:p>
        </w:tc>
      </w:tr>
      <w:tr w:rsidR="008460F3" w:rsidTr="00A331F7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2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обучении ведению </w:t>
            </w:r>
            <w:r>
              <w:rPr>
                <w:rFonts w:ascii="Times New Roman" w:hAnsi="Times New Roman"/>
                <w:b/>
                <w:color w:val="000000"/>
              </w:rPr>
              <w:t xml:space="preserve">диалога-расспроса  </w:t>
            </w:r>
            <w:r>
              <w:rPr>
                <w:rFonts w:ascii="Times New Roman" w:hAnsi="Times New Roman"/>
                <w:color w:val="000000"/>
              </w:rPr>
              <w:t>отрабатываются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речевые умения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</w:t>
            </w:r>
            <w:r>
              <w:rPr>
                <w:rFonts w:ascii="Times New Roman" w:hAnsi="Times New Roman"/>
              </w:rPr>
              <w:t>каждого учащегося.</w:t>
            </w:r>
          </w:p>
        </w:tc>
      </w:tr>
      <w:tr w:rsidR="008460F3" w:rsidTr="00A331F7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При обучении  ведению </w:t>
            </w:r>
            <w:r>
              <w:rPr>
                <w:b/>
                <w:snapToGrid w:val="0"/>
                <w:color w:val="000000"/>
              </w:rPr>
              <w:t>диалога-побуждения</w:t>
            </w:r>
            <w:r>
              <w:rPr>
                <w:b/>
                <w:i/>
                <w:snapToGrid w:val="0"/>
                <w:color w:val="000000"/>
              </w:rPr>
              <w:t xml:space="preserve"> к </w:t>
            </w:r>
            <w:r>
              <w:rPr>
                <w:b/>
                <w:snapToGrid w:val="0"/>
                <w:color w:val="000000"/>
              </w:rPr>
              <w:t>действию</w:t>
            </w:r>
            <w:r>
              <w:rPr>
                <w:snapToGrid w:val="0"/>
                <w:color w:val="000000"/>
              </w:rPr>
              <w:t xml:space="preserve"> отрабатываются умения</w:t>
            </w:r>
            <w:r>
              <w:rPr>
                <w:i/>
                <w:snapToGrid w:val="0"/>
                <w:color w:val="000000"/>
              </w:rPr>
              <w:t>:</w:t>
            </w:r>
          </w:p>
          <w:p w:rsidR="008460F3" w:rsidRDefault="008460F3" w:rsidP="008460F3">
            <w:pPr>
              <w:numPr>
                <w:ilvl w:val="0"/>
                <w:numId w:val="5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обратиться с просьбой и выразить готовность/отказ ее выполнить;</w:t>
            </w:r>
          </w:p>
          <w:p w:rsidR="008460F3" w:rsidRDefault="008460F3" w:rsidP="008460F3">
            <w:pPr>
              <w:numPr>
                <w:ilvl w:val="0"/>
                <w:numId w:val="6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дать совет и принять/не принять его;</w:t>
            </w:r>
          </w:p>
          <w:p w:rsidR="008460F3" w:rsidRDefault="008460F3" w:rsidP="008460F3">
            <w:pPr>
              <w:numPr>
                <w:ilvl w:val="0"/>
                <w:numId w:val="7"/>
              </w:numPr>
              <w:ind w:left="0" w:firstLine="720"/>
              <w:jc w:val="both"/>
            </w:pPr>
            <w:r>
              <w:t>пригласить к действию/взаимодействию и согласиться/не согласиться, принять в нем участие.</w:t>
            </w:r>
          </w:p>
          <w:p w:rsidR="008460F3" w:rsidRDefault="008460F3" w:rsidP="001938FB">
            <w:pPr>
              <w:jc w:val="both"/>
            </w:pPr>
            <w:r>
              <w:rPr>
                <w:color w:val="000000"/>
              </w:rPr>
              <w:t xml:space="preserve">Объем диалогов – до 2-х реплик со стороны </w:t>
            </w:r>
            <w:r>
              <w:rPr>
                <w:snapToGrid w:val="0"/>
              </w:rPr>
              <w:t>каждого учащегося.</w:t>
            </w:r>
          </w:p>
          <w:p w:rsidR="008460F3" w:rsidRDefault="008460F3" w:rsidP="001938FB">
            <w:pPr>
              <w:ind w:firstLine="720"/>
              <w:jc w:val="both"/>
            </w:pPr>
            <w:r>
              <w:t xml:space="preserve">При обучении ведению </w:t>
            </w:r>
            <w:r>
              <w:rPr>
                <w:b/>
              </w:rPr>
              <w:t>диалога-обмена мнениями</w:t>
            </w:r>
            <w:r>
              <w:t xml:space="preserve"> отрабатываются  умения: </w:t>
            </w:r>
          </w:p>
          <w:p w:rsidR="008460F3" w:rsidRDefault="008460F3" w:rsidP="008460F3">
            <w:pPr>
              <w:numPr>
                <w:ilvl w:val="0"/>
                <w:numId w:val="48"/>
              </w:numPr>
              <w:ind w:left="0" w:firstLine="720"/>
              <w:jc w:val="both"/>
            </w:pPr>
            <w:r>
              <w:t>выражать свою точку зрения;</w:t>
            </w:r>
          </w:p>
          <w:p w:rsidR="008460F3" w:rsidRDefault="008460F3" w:rsidP="008460F3">
            <w:pPr>
              <w:numPr>
                <w:ilvl w:val="0"/>
                <w:numId w:val="48"/>
              </w:numPr>
              <w:ind w:left="0" w:firstLine="720"/>
              <w:jc w:val="both"/>
            </w:pPr>
            <w:r>
              <w:t>выражать согласие/ несогласие с точкой зрения партнера;</w:t>
            </w:r>
          </w:p>
          <w:p w:rsidR="008460F3" w:rsidRDefault="008460F3" w:rsidP="008460F3">
            <w:pPr>
              <w:numPr>
                <w:ilvl w:val="0"/>
                <w:numId w:val="48"/>
              </w:numPr>
              <w:ind w:left="0" w:firstLine="720"/>
              <w:jc w:val="both"/>
            </w:pPr>
            <w:r>
              <w:t>выражать сомнение;</w:t>
            </w:r>
          </w:p>
          <w:p w:rsidR="008460F3" w:rsidRDefault="008460F3" w:rsidP="008460F3">
            <w:pPr>
              <w:numPr>
                <w:ilvl w:val="0"/>
                <w:numId w:val="48"/>
              </w:numPr>
              <w:ind w:left="0" w:firstLine="720"/>
              <w:jc w:val="both"/>
            </w:pPr>
            <w:r>
              <w:t xml:space="preserve">выражать чувства, эмоции (радость, огорчение). </w:t>
            </w:r>
          </w:p>
          <w:p w:rsidR="008460F3" w:rsidRDefault="008460F3" w:rsidP="001938FB">
            <w:pPr>
              <w:ind w:firstLine="720"/>
              <w:jc w:val="both"/>
            </w:pPr>
            <w:r>
              <w:t>Объем учебных диалогов  – до 2-х реплик со стороны  каждого учащегося.</w:t>
            </w:r>
          </w:p>
        </w:tc>
      </w:tr>
      <w:tr w:rsidR="008460F3" w:rsidTr="00A331F7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Монологическая речь. </w:t>
            </w:r>
            <w:r>
              <w:rPr>
                <w:snapToGrid w:val="0"/>
                <w:color w:val="000000"/>
              </w:rPr>
              <w:t>Развитие монологической речи в 5-7 классах  предусматривает овладение следующими умениями:</w:t>
            </w:r>
          </w:p>
          <w:p w:rsidR="008460F3" w:rsidRDefault="008460F3" w:rsidP="008460F3">
            <w:pPr>
              <w:pStyle w:val="210"/>
              <w:numPr>
                <w:ilvl w:val="0"/>
                <w:numId w:val="49"/>
              </w:numPr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кратко   высказываться   о   фактах   и   событиях,   используя   такие  коммуникативные типы речи  как описание,  повествование и  сообщение, а также эмоциональные и оценочные суждения; </w:t>
            </w:r>
          </w:p>
          <w:p w:rsidR="008460F3" w:rsidRDefault="008460F3" w:rsidP="008460F3">
            <w:pPr>
              <w:pStyle w:val="210"/>
              <w:numPr>
                <w:ilvl w:val="0"/>
                <w:numId w:val="49"/>
              </w:numPr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передавать содержание, основную мысль прочитанного с опорой на текст; </w:t>
            </w:r>
          </w:p>
          <w:p w:rsidR="008460F3" w:rsidRDefault="008460F3" w:rsidP="008460F3">
            <w:pPr>
              <w:numPr>
                <w:ilvl w:val="0"/>
                <w:numId w:val="49"/>
              </w:num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делать сообщение в связи с прочитанным/прослушанным текстом.</w:t>
            </w:r>
          </w:p>
          <w:p w:rsidR="008460F3" w:rsidRDefault="008460F3" w:rsidP="001938FB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Объем монологического высказывания – до 8-10 фраз.</w:t>
            </w:r>
          </w:p>
        </w:tc>
      </w:tr>
    </w:tbl>
    <w:p w:rsidR="008460F3" w:rsidRDefault="008460F3" w:rsidP="008460F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  <w:gridCol w:w="437"/>
        <w:gridCol w:w="329"/>
      </w:tblGrid>
      <w:tr w:rsidR="008460F3" w:rsidTr="001938FB">
        <w:trPr>
          <w:gridAfter w:val="2"/>
          <w:wAfter w:w="766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4"/>
              <w:ind w:firstLine="720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</w:p>
        </w:tc>
      </w:tr>
      <w:tr w:rsidR="008460F3" w:rsidTr="001938FB">
        <w:trPr>
          <w:gridAfter w:val="1"/>
          <w:wAfter w:w="329" w:type="dxa"/>
        </w:trPr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Владение умениями воспринимать на слух    иноязычный текст предусматривает понимание несложных 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 текста.</w:t>
            </w:r>
          </w:p>
        </w:tc>
      </w:tr>
      <w:tr w:rsidR="008460F3" w:rsidTr="001938FB">
        <w:tc>
          <w:tcPr>
            <w:tcW w:w="9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     При этом предусматривается развитие умений:</w:t>
            </w:r>
          </w:p>
          <w:p w:rsidR="008460F3" w:rsidRDefault="008460F3" w:rsidP="008460F3">
            <w:pPr>
              <w:numPr>
                <w:ilvl w:val="0"/>
                <w:numId w:val="18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выделять основную мысль в воспринимаемом на слух тексте; </w:t>
            </w:r>
          </w:p>
          <w:p w:rsidR="008460F3" w:rsidRDefault="008460F3" w:rsidP="008460F3">
            <w:pPr>
              <w:numPr>
                <w:ilvl w:val="0"/>
                <w:numId w:val="18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выбирать главные факты, опуская второстепенные;</w:t>
            </w:r>
          </w:p>
          <w:p w:rsidR="008460F3" w:rsidRDefault="008460F3" w:rsidP="008460F3">
            <w:pPr>
              <w:numPr>
                <w:ilvl w:val="0"/>
                <w:numId w:val="45"/>
              </w:numPr>
              <w:shd w:val="clear" w:color="auto" w:fill="FFFFFF"/>
              <w:ind w:left="0"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выборочно   понимать   необходимую   информацию   в       сообщениях прагматического характера с опорой на языковую догадку, контекст.</w:t>
            </w:r>
          </w:p>
        </w:tc>
      </w:tr>
      <w:tr w:rsidR="008460F3" w:rsidTr="001938FB">
        <w:tc>
          <w:tcPr>
            <w:tcW w:w="9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аудирования –    до 2-х минут.</w:t>
            </w:r>
          </w:p>
        </w:tc>
      </w:tr>
    </w:tbl>
    <w:p w:rsidR="008460F3" w:rsidRDefault="008460F3" w:rsidP="008460F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  <w:gridCol w:w="919"/>
        <w:gridCol w:w="74"/>
      </w:tblGrid>
      <w:tr w:rsidR="008460F3" w:rsidTr="001938FB">
        <w:trPr>
          <w:gridAfter w:val="2"/>
          <w:wAfter w:w="993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5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</w:t>
            </w:r>
          </w:p>
        </w:tc>
      </w:tr>
      <w:tr w:rsidR="008460F3" w:rsidTr="001938FB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    Школьники учатся читать и понимать тексты с различной глубиной 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Содержание текстов должно соответствовать возрастным особенностям и интересам учащихся 5-7 классов, иметь образовательную и воспитательную ценность.     Независимо от вида чтения возможно использование двуязычного словаря.</w:t>
            </w:r>
          </w:p>
        </w:tc>
      </w:tr>
      <w:tr w:rsidR="008460F3" w:rsidTr="001938FB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     </w:t>
            </w:r>
            <w:r>
              <w:rPr>
                <w:snapToGrid w:val="0"/>
                <w:color w:val="000000"/>
                <w:u w:val="single"/>
              </w:rPr>
              <w:t>Чтение с пониманием основного содержания текста</w:t>
            </w:r>
            <w:r>
              <w:rPr>
                <w:snapToGrid w:val="0"/>
                <w:color w:val="000000"/>
              </w:rPr>
              <w:t xml:space="preserve"> осуществляется на несложных  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Умения чтения, подлежащие формированию:</w:t>
            </w:r>
          </w:p>
          <w:p w:rsidR="008460F3" w:rsidRDefault="008460F3" w:rsidP="008460F3">
            <w:pPr>
              <w:numPr>
                <w:ilvl w:val="0"/>
                <w:numId w:val="22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определять тему, содержание текста по заголовку;</w:t>
            </w:r>
          </w:p>
          <w:p w:rsidR="008460F3" w:rsidRDefault="008460F3" w:rsidP="008460F3">
            <w:pPr>
              <w:numPr>
                <w:ilvl w:val="0"/>
                <w:numId w:val="23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выделять основную мысль;</w:t>
            </w:r>
          </w:p>
          <w:p w:rsidR="008460F3" w:rsidRDefault="008460F3" w:rsidP="008460F3">
            <w:pPr>
              <w:numPr>
                <w:ilvl w:val="0"/>
                <w:numId w:val="24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выбирать главные факты из текста, опуская второстепенные;</w:t>
            </w:r>
          </w:p>
          <w:p w:rsidR="008460F3" w:rsidRDefault="008460F3" w:rsidP="008460F3">
            <w:pPr>
              <w:numPr>
                <w:ilvl w:val="0"/>
                <w:numId w:val="24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устанавливать логическую последовательность основных фактов текста.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</w:p>
        </w:tc>
      </w:tr>
      <w:tr w:rsidR="008460F3" w:rsidTr="001938FB">
        <w:trPr>
          <w:gridAfter w:val="1"/>
          <w:wAfter w:w="74" w:type="dxa"/>
        </w:trPr>
        <w:tc>
          <w:tcPr>
            <w:tcW w:w="10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  <w:u w:val="single"/>
              </w:rPr>
              <w:t xml:space="preserve">    Чтение с полным пониманием текста</w:t>
            </w:r>
            <w:r>
              <w:rPr>
                <w:snapToGrid w:val="0"/>
                <w:color w:val="000000"/>
              </w:rPr>
              <w:t xml:space="preserve"> осуществляется на несложных  аутентичных текстах, ориентированных на предметное содержание речи в 5-7 классах. Формируются и отрабатываются умения:</w:t>
            </w:r>
          </w:p>
          <w:p w:rsidR="008460F3" w:rsidRDefault="008460F3" w:rsidP="008460F3">
            <w:pPr>
              <w:numPr>
                <w:ilvl w:val="0"/>
                <w:numId w:val="26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полно    и    точно    понимать    содержание    текста    на    основе    его информационной переработки (языковой догадки, словообразовательного анализа, использования двуязычного словаря);</w:t>
            </w:r>
          </w:p>
          <w:p w:rsidR="008460F3" w:rsidRDefault="008460F3" w:rsidP="008460F3">
            <w:pPr>
              <w:numPr>
                <w:ilvl w:val="0"/>
                <w:numId w:val="27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выражать свое мнение по прочитанному.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Объем текстов для чтения до 250 слов.</w:t>
            </w:r>
          </w:p>
        </w:tc>
      </w:tr>
      <w:tr w:rsidR="008460F3" w:rsidTr="001938FB">
        <w:trPr>
          <w:gridAfter w:val="1"/>
          <w:wAfter w:w="74" w:type="dxa"/>
        </w:trPr>
        <w:tc>
          <w:tcPr>
            <w:tcW w:w="10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  <w:u w:val="single"/>
              </w:rPr>
              <w:t>Чтение с выборочным пониманием   нужной или интересующей информации</w:t>
            </w:r>
            <w:r>
              <w:rPr>
                <w:snapToGrid w:val="0"/>
                <w:color w:val="000000"/>
              </w:rPr>
      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      </w:r>
          </w:p>
        </w:tc>
      </w:tr>
    </w:tbl>
    <w:p w:rsidR="008460F3" w:rsidRDefault="008460F3" w:rsidP="008460F3">
      <w:pPr>
        <w:pStyle w:val="a5"/>
        <w:ind w:firstLine="7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  <w:gridCol w:w="783"/>
        <w:gridCol w:w="163"/>
      </w:tblGrid>
      <w:tr w:rsidR="008460F3" w:rsidTr="001938FB">
        <w:trPr>
          <w:gridAfter w:val="2"/>
          <w:wAfter w:w="946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5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речь</w:t>
            </w:r>
          </w:p>
        </w:tc>
      </w:tr>
      <w:tr w:rsidR="008460F3" w:rsidTr="001938FB">
        <w:tc>
          <w:tcPr>
            <w:tcW w:w="10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Овладение письменной речью предусматривает развитие следующих умений:</w:t>
            </w:r>
          </w:p>
          <w:p w:rsidR="008460F3" w:rsidRDefault="008460F3" w:rsidP="008460F3">
            <w:pPr>
              <w:numPr>
                <w:ilvl w:val="0"/>
                <w:numId w:val="29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делать выписки из текста;</w:t>
            </w:r>
          </w:p>
          <w:p w:rsidR="008460F3" w:rsidRDefault="008460F3" w:rsidP="008460F3">
            <w:pPr>
              <w:numPr>
                <w:ilvl w:val="0"/>
                <w:numId w:val="30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lastRenderedPageBreak/>
              <w:t xml:space="preserve">писать короткие поздравления с днем рождения, другим праздником (объемом до 30 слов, включая адрес), выражать пожелания </w:t>
            </w:r>
          </w:p>
          <w:p w:rsidR="008460F3" w:rsidRDefault="008460F3" w:rsidP="008460F3">
            <w:pPr>
              <w:numPr>
                <w:ilvl w:val="0"/>
                <w:numId w:val="31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заполнять    бланки     (указывать     имя,    фамилию,    пол,    возраст, гражданство, адрес);</w:t>
            </w:r>
          </w:p>
          <w:p w:rsidR="008460F3" w:rsidRDefault="008460F3" w:rsidP="008460F3">
            <w:pPr>
              <w:numPr>
                <w:ilvl w:val="0"/>
                <w:numId w:val="32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писать личное письмо с опорой на образец </w:t>
            </w:r>
            <w:r>
              <w:rPr>
                <w:i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(расспрашивать адресат   о   его   жизни,   делах,   сообщать   то   же   о   себе,   выражать благодарность, просьбы), объем личного письма – 50-60 слов, включая адрес);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</w:p>
        </w:tc>
      </w:tr>
      <w:tr w:rsidR="008460F3" w:rsidTr="001938FB">
        <w:trPr>
          <w:gridAfter w:val="1"/>
          <w:wAfter w:w="163" w:type="dxa"/>
          <w:cantSplit/>
          <w:trHeight w:val="270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5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Социокультурные знания и умения</w:t>
            </w:r>
          </w:p>
        </w:tc>
      </w:tr>
      <w:tr w:rsidR="008460F3" w:rsidTr="001938FB">
        <w:trPr>
          <w:gridAfter w:val="1"/>
          <w:wAfter w:w="163" w:type="dxa"/>
          <w:cantSplit/>
          <w:trHeight w:val="270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 Учащиеся знакомятся с отдельными социокультурными элементами речевого поведен</w:t>
            </w:r>
            <w:r>
              <w:rPr>
                <w:snapToGrid w:val="0"/>
                <w:color w:val="000000"/>
              </w:rPr>
              <w:softHyphen/>
              <w:t>ческого этикета в немецкоязычной среде в услови</w:t>
            </w:r>
            <w:r>
              <w:rPr>
                <w:snapToGrid w:val="0"/>
                <w:color w:val="000000"/>
              </w:rPr>
              <w:softHyphen/>
              <w:t>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 этапе  включает знакомством с: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</w:pPr>
          </w:p>
        </w:tc>
      </w:tr>
      <w:tr w:rsidR="008460F3" w:rsidTr="001938FB">
        <w:trPr>
          <w:gridAfter w:val="1"/>
          <w:wAfter w:w="163" w:type="dxa"/>
          <w:cantSplit/>
          <w:trHeight w:val="270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8460F3">
            <w:pPr>
              <w:numPr>
                <w:ilvl w:val="0"/>
                <w:numId w:val="40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фамилиями и  именами выдающихся людей в странах изучаемого языка;</w:t>
            </w:r>
          </w:p>
          <w:p w:rsidR="008460F3" w:rsidRDefault="008460F3" w:rsidP="008460F3">
            <w:pPr>
              <w:numPr>
                <w:ilvl w:val="0"/>
                <w:numId w:val="40"/>
              </w:numPr>
              <w:shd w:val="clear" w:color="auto" w:fill="FFFFFF"/>
              <w:ind w:left="0"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оригинальными или адаптированными   материалами детской поэзии и прозы;</w:t>
            </w:r>
          </w:p>
          <w:p w:rsidR="008460F3" w:rsidRDefault="008460F3" w:rsidP="008460F3">
            <w:pPr>
              <w:numPr>
                <w:ilvl w:val="0"/>
                <w:numId w:val="40"/>
              </w:numPr>
              <w:shd w:val="clear" w:color="auto" w:fill="FFFFFF"/>
              <w:ind w:left="0"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иноязычными сказками и легендами, рассказами;</w:t>
            </w:r>
          </w:p>
          <w:p w:rsidR="008460F3" w:rsidRDefault="008460F3" w:rsidP="008460F3">
            <w:pPr>
              <w:numPr>
                <w:ilvl w:val="0"/>
                <w:numId w:val="41"/>
              </w:numPr>
              <w:shd w:val="clear" w:color="auto" w:fill="FFFFFF"/>
              <w:ind w:left="0"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  государственной символикой (флагом и его цветовой символи</w:t>
            </w:r>
            <w:r>
              <w:rPr>
                <w:snapToGrid w:val="0"/>
                <w:color w:val="000000"/>
              </w:rPr>
              <w:softHyphen/>
              <w:t>кой, гимном, столицами страны/ стран изучаемого языка);</w:t>
            </w:r>
          </w:p>
          <w:p w:rsidR="008460F3" w:rsidRDefault="008460F3" w:rsidP="008460F3">
            <w:pPr>
              <w:numPr>
                <w:ilvl w:val="0"/>
                <w:numId w:val="42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с традициями проведения праздников Рождества, Нового года, Пасхи и т.д. в странах изучаемого языка;</w:t>
            </w:r>
          </w:p>
          <w:p w:rsidR="008460F3" w:rsidRDefault="008460F3" w:rsidP="008460F3">
            <w:pPr>
              <w:numPr>
                <w:ilvl w:val="0"/>
                <w:numId w:val="43"/>
              </w:numPr>
              <w:shd w:val="clear" w:color="auto" w:fill="FFFFFF"/>
              <w:ind w:left="0"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словами немецкого язык</w:t>
            </w:r>
            <w:r>
              <w:rPr>
                <w:b/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, вошедшими во многие языки мира, (в том чис</w:t>
            </w:r>
            <w:r>
              <w:rPr>
                <w:snapToGrid w:val="0"/>
                <w:color w:val="000000"/>
              </w:rPr>
              <w:softHyphen/>
              <w:t>ле и в русский) и    русскими словами, вошедшими в лексикон немецк</w:t>
            </w:r>
            <w:r>
              <w:rPr>
                <w:b/>
                <w:snapToGrid w:val="0"/>
                <w:color w:val="000000"/>
              </w:rPr>
              <w:t xml:space="preserve">ого </w:t>
            </w:r>
            <w:r>
              <w:rPr>
                <w:snapToGrid w:val="0"/>
                <w:color w:val="000000"/>
              </w:rPr>
              <w:t xml:space="preserve">языка.  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</w:p>
        </w:tc>
      </w:tr>
      <w:tr w:rsidR="008460F3" w:rsidTr="001938FB">
        <w:trPr>
          <w:gridAfter w:val="1"/>
          <w:wAfter w:w="163" w:type="dxa"/>
          <w:cantSplit/>
          <w:trHeight w:val="270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</w:rPr>
              <w:t>Предусматривается овладение умениями:</w:t>
            </w:r>
          </w:p>
          <w:p w:rsidR="008460F3" w:rsidRDefault="008460F3" w:rsidP="008460F3">
            <w:pPr>
              <w:pStyle w:val="210"/>
              <w:numPr>
                <w:ilvl w:val="0"/>
                <w:numId w:val="51"/>
              </w:numPr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>писать свое имя и фамилию, а также имена и фамилии своих родственников и друзей на немецком языке;</w:t>
            </w:r>
          </w:p>
          <w:p w:rsidR="008460F3" w:rsidRDefault="008460F3" w:rsidP="008460F3">
            <w:pPr>
              <w:pStyle w:val="210"/>
              <w:numPr>
                <w:ilvl w:val="0"/>
                <w:numId w:val="51"/>
              </w:numPr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>правильно оформлять адрес на немецком языке;</w:t>
            </w:r>
          </w:p>
          <w:p w:rsidR="008460F3" w:rsidRDefault="008460F3" w:rsidP="008460F3">
            <w:pPr>
              <w:numPr>
                <w:ilvl w:val="0"/>
                <w:numId w:val="51"/>
              </w:numPr>
              <w:shd w:val="clear" w:color="auto" w:fill="FFFFFF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описывать наиболее известные культурные достопримечательности Москвы и Санкт-Петербурга, городов/сел/ деревень, в которых живут школьники. </w:t>
            </w:r>
            <w:r>
              <w:rPr>
                <w:snapToGrid w:val="0"/>
              </w:rPr>
              <w:t xml:space="preserve"> 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</w:pPr>
          </w:p>
        </w:tc>
      </w:tr>
    </w:tbl>
    <w:p w:rsidR="008460F3" w:rsidRDefault="008460F3" w:rsidP="008460F3">
      <w:pPr>
        <w:ind w:firstLine="720"/>
        <w:jc w:val="both"/>
      </w:pPr>
    </w:p>
    <w:p w:rsidR="008460F3" w:rsidRDefault="008460F3" w:rsidP="008460F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8460F3" w:rsidTr="001938F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5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ЯЗЫКОВЫЕ ЗНАНИЯ И НАВЫКИ</w:t>
            </w:r>
          </w:p>
          <w:p w:rsidR="008460F3" w:rsidRDefault="008460F3" w:rsidP="001938FB">
            <w:pPr>
              <w:ind w:firstLine="720"/>
              <w:jc w:val="center"/>
            </w:pPr>
          </w:p>
        </w:tc>
      </w:tr>
    </w:tbl>
    <w:p w:rsidR="008460F3" w:rsidRDefault="008460F3" w:rsidP="008460F3">
      <w:pPr>
        <w:pStyle w:val="3"/>
        <w:tabs>
          <w:tab w:val="left" w:pos="4724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5-7 КЛАССЫ</w:t>
      </w:r>
    </w:p>
    <w:p w:rsidR="008460F3" w:rsidRDefault="008460F3" w:rsidP="008460F3">
      <w:pPr>
        <w:ind w:firstLine="720"/>
        <w:jc w:val="both"/>
      </w:pPr>
    </w:p>
    <w:p w:rsidR="008460F3" w:rsidRDefault="008460F3" w:rsidP="008460F3">
      <w:pPr>
        <w:pStyle w:val="9"/>
      </w:pPr>
      <w:r>
        <w:t>Графика и орфография</w:t>
      </w:r>
    </w:p>
    <w:p w:rsidR="008460F3" w:rsidRDefault="008460F3" w:rsidP="008460F3">
      <w:pPr>
        <w:ind w:firstLine="720"/>
        <w:jc w:val="both"/>
      </w:pPr>
      <w:r>
        <w:t>Знания правил  чтения и написания новых слов, отобранных для данного этапа обучения, и навыки их употребления в речи.</w:t>
      </w:r>
    </w:p>
    <w:p w:rsidR="008460F3" w:rsidRDefault="008460F3" w:rsidP="008460F3">
      <w:pPr>
        <w:ind w:firstLine="720"/>
        <w:jc w:val="both"/>
        <w:rPr>
          <w:b/>
        </w:rPr>
      </w:pPr>
    </w:p>
    <w:p w:rsidR="008460F3" w:rsidRDefault="008460F3" w:rsidP="008460F3">
      <w:pPr>
        <w:pStyle w:val="9"/>
      </w:pPr>
      <w:r>
        <w:t>Фонетическая сторона речи</w:t>
      </w:r>
    </w:p>
    <w:p w:rsidR="008460F3" w:rsidRDefault="008460F3" w:rsidP="008460F3">
      <w:pPr>
        <w:ind w:firstLine="720"/>
        <w:jc w:val="both"/>
      </w:pPr>
      <w: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8460F3" w:rsidRDefault="008460F3" w:rsidP="008460F3">
      <w:pPr>
        <w:ind w:firstLine="720"/>
        <w:jc w:val="both"/>
        <w:rPr>
          <w:b/>
        </w:rPr>
      </w:pPr>
    </w:p>
    <w:p w:rsidR="008460F3" w:rsidRDefault="008460F3" w:rsidP="008460F3">
      <w:pPr>
        <w:pStyle w:val="9"/>
      </w:pPr>
      <w:r>
        <w:t>Лексическая сторона речи</w:t>
      </w:r>
    </w:p>
    <w:p w:rsidR="008460F3" w:rsidRDefault="008460F3" w:rsidP="008460F3">
      <w:pPr>
        <w:ind w:firstLine="720"/>
        <w:jc w:val="both"/>
      </w:pPr>
      <w: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</w:t>
      </w:r>
    </w:p>
    <w:p w:rsidR="008460F3" w:rsidRDefault="008460F3" w:rsidP="008460F3">
      <w:pPr>
        <w:ind w:firstLine="720"/>
        <w:jc w:val="both"/>
      </w:pPr>
      <w:r>
        <w:lastRenderedPageBreak/>
        <w:t>Развитие навыков их распознавания  и употребления в речи.</w:t>
      </w:r>
    </w:p>
    <w:p w:rsidR="008460F3" w:rsidRDefault="008460F3" w:rsidP="008460F3">
      <w:pPr>
        <w:ind w:firstLine="720"/>
        <w:jc w:val="both"/>
      </w:pPr>
      <w:r>
        <w:t>Знание основных способов словообразования:</w:t>
      </w:r>
    </w:p>
    <w:p w:rsidR="008460F3" w:rsidRDefault="008460F3" w:rsidP="008460F3">
      <w:pPr>
        <w:ind w:firstLine="720"/>
        <w:jc w:val="both"/>
        <w:rPr>
          <w:b/>
        </w:rPr>
      </w:pPr>
      <w:r>
        <w:rPr>
          <w:b/>
        </w:rPr>
        <w:t>- аффиксации:</w:t>
      </w:r>
    </w:p>
    <w:p w:rsidR="008460F3" w:rsidRPr="00D03DE7" w:rsidRDefault="008460F3" w:rsidP="008460F3">
      <w:pPr>
        <w:ind w:firstLine="720"/>
        <w:jc w:val="both"/>
        <w:rPr>
          <w:lang w:val="de-DE"/>
        </w:rPr>
      </w:pPr>
      <w:r w:rsidRPr="00D03DE7">
        <w:rPr>
          <w:lang w:val="de-DE"/>
        </w:rPr>
        <w:t xml:space="preserve">1) </w:t>
      </w:r>
      <w:r>
        <w:t>существительных</w:t>
      </w:r>
      <w:r w:rsidRPr="00D03DE7">
        <w:rPr>
          <w:lang w:val="de-DE"/>
        </w:rPr>
        <w:t xml:space="preserve"> </w:t>
      </w:r>
      <w:r>
        <w:t>с</w:t>
      </w:r>
      <w:r w:rsidRPr="00D03DE7">
        <w:rPr>
          <w:lang w:val="de-DE"/>
        </w:rPr>
        <w:t xml:space="preserve"> </w:t>
      </w:r>
      <w:r>
        <w:t>суффиксами</w:t>
      </w:r>
      <w:r w:rsidRPr="00D03DE7">
        <w:rPr>
          <w:lang w:val="de-DE"/>
        </w:rPr>
        <w:t xml:space="preserve"> –ung (die Ordnung), -heit (die Freiheit), -keit (die Sauberkeit), -schaft (die Freundschaft), -or (der Proffessor), -um (das Datum), -ik (die Musik)</w:t>
      </w:r>
      <w:r w:rsidRPr="00D03DE7">
        <w:rPr>
          <w:lang w:val="de-DE"/>
        </w:rPr>
        <w:br/>
        <w:t xml:space="preserve">2) </w:t>
      </w:r>
      <w:r>
        <w:t>прилагательных</w:t>
      </w:r>
      <w:r w:rsidRPr="00D03DE7">
        <w:rPr>
          <w:lang w:val="de-DE"/>
        </w:rPr>
        <w:t xml:space="preserve"> </w:t>
      </w:r>
      <w:r>
        <w:t>с</w:t>
      </w:r>
      <w:r w:rsidRPr="00D03DE7">
        <w:rPr>
          <w:lang w:val="de-DE"/>
        </w:rPr>
        <w:t xml:space="preserve"> </w:t>
      </w:r>
      <w:r>
        <w:t>суффиксами</w:t>
      </w:r>
      <w:r w:rsidRPr="00D03DE7">
        <w:rPr>
          <w:lang w:val="de-DE"/>
        </w:rPr>
        <w:t xml:space="preserve"> –ig (richtig), -lich (fröhlich), -isch (typisch), -los (fehlerlos);</w:t>
      </w:r>
    </w:p>
    <w:p w:rsidR="008460F3" w:rsidRDefault="008460F3" w:rsidP="008460F3">
      <w:pPr>
        <w:jc w:val="both"/>
      </w:pPr>
      <w:r>
        <w:t xml:space="preserve">3) существительных и прилагательных с префиксом </w:t>
      </w:r>
      <w:r>
        <w:rPr>
          <w:lang w:val="en-US"/>
        </w:rPr>
        <w:t>un</w:t>
      </w:r>
      <w:r>
        <w:t>- (</w:t>
      </w:r>
      <w:r>
        <w:rPr>
          <w:lang w:val="en-US"/>
        </w:rPr>
        <w:t>das</w:t>
      </w:r>
      <w:r>
        <w:t xml:space="preserve"> </w:t>
      </w:r>
      <w:r>
        <w:rPr>
          <w:lang w:val="en-US"/>
        </w:rPr>
        <w:t>Ungl</w:t>
      </w:r>
      <w:r>
        <w:t>ü</w:t>
      </w:r>
      <w:r>
        <w:rPr>
          <w:lang w:val="en-US"/>
        </w:rPr>
        <w:t>ck</w:t>
      </w:r>
      <w:r>
        <w:t xml:space="preserve">, </w:t>
      </w:r>
      <w:r>
        <w:rPr>
          <w:lang w:val="en-US"/>
        </w:rPr>
        <w:t>ungl</w:t>
      </w:r>
      <w:r>
        <w:t>ü</w:t>
      </w:r>
      <w:r>
        <w:rPr>
          <w:lang w:val="en-US"/>
        </w:rPr>
        <w:t>cklich</w:t>
      </w:r>
      <w:r>
        <w:t>)</w:t>
      </w:r>
    </w:p>
    <w:p w:rsidR="008460F3" w:rsidRDefault="008460F3" w:rsidP="008460F3">
      <w:pPr>
        <w:jc w:val="both"/>
      </w:pPr>
      <w:r>
        <w:t xml:space="preserve">4) глаголов с отделяемыми и неотделяемыми приставками и другими словами в функции приставок типа: </w:t>
      </w:r>
      <w:r>
        <w:rPr>
          <w:lang w:val="en-US"/>
        </w:rPr>
        <w:t>fernsehen</w:t>
      </w:r>
      <w:r>
        <w:t>;</w:t>
      </w:r>
    </w:p>
    <w:p w:rsidR="008460F3" w:rsidRDefault="008460F3" w:rsidP="008460F3">
      <w:pPr>
        <w:ind w:firstLine="720"/>
        <w:jc w:val="both"/>
        <w:rPr>
          <w:b/>
        </w:rPr>
      </w:pPr>
      <w:r>
        <w:rPr>
          <w:b/>
        </w:rPr>
        <w:t>-словосложения:</w:t>
      </w:r>
    </w:p>
    <w:p w:rsidR="008460F3" w:rsidRDefault="008460F3" w:rsidP="008460F3">
      <w:pPr>
        <w:ind w:firstLine="720"/>
        <w:jc w:val="both"/>
      </w:pPr>
      <w:r>
        <w:t xml:space="preserve">1) существительное + существительное ( </w:t>
      </w:r>
      <w:r>
        <w:rPr>
          <w:lang w:val="en-US"/>
        </w:rPr>
        <w:t>das</w:t>
      </w:r>
      <w:r>
        <w:t xml:space="preserve"> </w:t>
      </w:r>
      <w:r>
        <w:rPr>
          <w:lang w:val="en-US"/>
        </w:rPr>
        <w:t>Klassenzimmer</w:t>
      </w:r>
      <w:r>
        <w:t>)</w:t>
      </w:r>
    </w:p>
    <w:p w:rsidR="008460F3" w:rsidRDefault="008460F3" w:rsidP="008460F3">
      <w:pPr>
        <w:ind w:firstLine="720"/>
        <w:jc w:val="both"/>
      </w:pPr>
      <w:r>
        <w:t>2) прилагательное + прилагательное (</w:t>
      </w:r>
      <w:r>
        <w:rPr>
          <w:lang w:val="en-US"/>
        </w:rPr>
        <w:t>hellblau</w:t>
      </w:r>
      <w:r>
        <w:t xml:space="preserve">, </w:t>
      </w:r>
      <w:r>
        <w:rPr>
          <w:lang w:val="en-US"/>
        </w:rPr>
        <w:t>dunkelrot</w:t>
      </w:r>
      <w:r>
        <w:t>)</w:t>
      </w:r>
    </w:p>
    <w:p w:rsidR="008460F3" w:rsidRDefault="008460F3" w:rsidP="008460F3">
      <w:pPr>
        <w:ind w:firstLine="720"/>
        <w:jc w:val="both"/>
      </w:pPr>
      <w:r>
        <w:t>3) прилагательное + существительное (</w:t>
      </w:r>
      <w:r>
        <w:rPr>
          <w:lang w:val="en-US"/>
        </w:rPr>
        <w:t>die</w:t>
      </w:r>
      <w:r>
        <w:t xml:space="preserve"> </w:t>
      </w:r>
      <w:r>
        <w:rPr>
          <w:lang w:val="en-US"/>
        </w:rPr>
        <w:t>Fremdsprache</w:t>
      </w:r>
      <w:r>
        <w:t>)</w:t>
      </w:r>
    </w:p>
    <w:p w:rsidR="008460F3" w:rsidRDefault="008460F3" w:rsidP="008460F3">
      <w:pPr>
        <w:ind w:firstLine="720"/>
        <w:jc w:val="both"/>
      </w:pPr>
      <w:r>
        <w:t>4) глагол + существительное (</w:t>
      </w:r>
      <w:r>
        <w:rPr>
          <w:lang w:val="en-US"/>
        </w:rPr>
        <w:t>der</w:t>
      </w:r>
      <w:r>
        <w:t xml:space="preserve"> </w:t>
      </w:r>
      <w:r>
        <w:rPr>
          <w:lang w:val="en-US"/>
        </w:rPr>
        <w:t>Springbrunnen</w:t>
      </w:r>
      <w:r>
        <w:t>)</w:t>
      </w:r>
    </w:p>
    <w:p w:rsidR="008460F3" w:rsidRDefault="008460F3" w:rsidP="008460F3">
      <w:pPr>
        <w:ind w:firstLine="720"/>
        <w:jc w:val="both"/>
        <w:rPr>
          <w:b/>
        </w:rPr>
      </w:pPr>
    </w:p>
    <w:p w:rsidR="008460F3" w:rsidRDefault="008460F3" w:rsidP="008460F3">
      <w:pPr>
        <w:ind w:firstLine="720"/>
        <w:jc w:val="both"/>
        <w:rPr>
          <w:b/>
        </w:rPr>
      </w:pPr>
      <w:r>
        <w:rPr>
          <w:b/>
        </w:rPr>
        <w:t>-конверсии (переход одной части речи в другую):</w:t>
      </w:r>
    </w:p>
    <w:p w:rsidR="008460F3" w:rsidRDefault="008460F3" w:rsidP="008460F3">
      <w:pPr>
        <w:ind w:firstLine="720"/>
        <w:jc w:val="both"/>
      </w:pPr>
      <w:r>
        <w:t>1) существительные от прилагательных (</w:t>
      </w:r>
      <w:r>
        <w:rPr>
          <w:lang w:val="en-US"/>
        </w:rPr>
        <w:t>das</w:t>
      </w:r>
      <w:r>
        <w:t xml:space="preserve"> </w:t>
      </w:r>
      <w:r>
        <w:rPr>
          <w:lang w:val="en-US"/>
        </w:rPr>
        <w:t>Gr</w:t>
      </w:r>
      <w:r>
        <w:t>ü</w:t>
      </w:r>
      <w:r>
        <w:rPr>
          <w:lang w:val="en-US"/>
        </w:rPr>
        <w:t>n</w:t>
      </w:r>
      <w:r>
        <w:t xml:space="preserve">, </w:t>
      </w:r>
      <w:r>
        <w:rPr>
          <w:lang w:val="en-US"/>
        </w:rPr>
        <w:t>der</w:t>
      </w:r>
      <w:r>
        <w:t xml:space="preserve"> </w:t>
      </w:r>
      <w:r>
        <w:rPr>
          <w:lang w:val="en-US"/>
        </w:rPr>
        <w:t>Kranke</w:t>
      </w:r>
      <w:r>
        <w:t>)</w:t>
      </w:r>
    </w:p>
    <w:p w:rsidR="008460F3" w:rsidRDefault="008460F3" w:rsidP="008460F3">
      <w:pPr>
        <w:ind w:firstLine="720"/>
        <w:jc w:val="both"/>
      </w:pPr>
      <w:r>
        <w:t>2) существительные от глаголов (</w:t>
      </w:r>
      <w:r>
        <w:rPr>
          <w:lang w:val="en-US"/>
        </w:rPr>
        <w:t>das</w:t>
      </w:r>
      <w:r>
        <w:t xml:space="preserve"> </w:t>
      </w:r>
      <w:r>
        <w:rPr>
          <w:lang w:val="en-US"/>
        </w:rPr>
        <w:t>Schreiben</w:t>
      </w:r>
      <w:r>
        <w:t xml:space="preserve">, </w:t>
      </w:r>
      <w:r>
        <w:rPr>
          <w:lang w:val="en-US"/>
        </w:rPr>
        <w:t>das</w:t>
      </w:r>
      <w:r>
        <w:t xml:space="preserve"> </w:t>
      </w:r>
      <w:r>
        <w:rPr>
          <w:lang w:val="en-US"/>
        </w:rPr>
        <w:t>Rechnen</w:t>
      </w:r>
      <w:r>
        <w:t>)</w:t>
      </w:r>
    </w:p>
    <w:p w:rsidR="008460F3" w:rsidRDefault="008460F3" w:rsidP="008460F3">
      <w:pPr>
        <w:ind w:firstLine="720"/>
        <w:jc w:val="both"/>
      </w:pPr>
      <w:r>
        <w:t>Распознавание и использование интернациональных слов (</w:t>
      </w:r>
      <w:r>
        <w:rPr>
          <w:lang w:val="en-US"/>
        </w:rPr>
        <w:t>der</w:t>
      </w:r>
      <w:r>
        <w:t xml:space="preserve"> </w:t>
      </w:r>
      <w:r>
        <w:rPr>
          <w:lang w:val="en-US"/>
        </w:rPr>
        <w:t>Computer</w:t>
      </w:r>
      <w:r>
        <w:t>)</w:t>
      </w:r>
    </w:p>
    <w:p w:rsidR="008460F3" w:rsidRDefault="008460F3" w:rsidP="008460F3">
      <w:pPr>
        <w:ind w:firstLine="720"/>
        <w:jc w:val="both"/>
        <w:rPr>
          <w:b/>
        </w:rPr>
      </w:pPr>
    </w:p>
    <w:p w:rsidR="008460F3" w:rsidRDefault="008460F3" w:rsidP="008460F3">
      <w:pPr>
        <w:pStyle w:val="9"/>
      </w:pPr>
      <w:r>
        <w:t>Грамматическая сторона речи</w:t>
      </w:r>
    </w:p>
    <w:p w:rsidR="008460F3" w:rsidRDefault="008460F3" w:rsidP="008460F3">
      <w:pPr>
        <w:ind w:firstLine="720"/>
        <w:jc w:val="both"/>
      </w:pPr>
      <w: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8460F3" w:rsidRDefault="008460F3" w:rsidP="008460F3">
      <w:pPr>
        <w:ind w:firstLine="720"/>
        <w:jc w:val="both"/>
      </w:pPr>
      <w:r>
        <w:t xml:space="preserve">Знание признаков и навыки распознавания и употребления в речи    нераспространенных и распространенных предложений; </w:t>
      </w:r>
    </w:p>
    <w:p w:rsidR="008460F3" w:rsidRDefault="008460F3" w:rsidP="008460F3">
      <w:pPr>
        <w:ind w:firstLine="720"/>
        <w:jc w:val="both"/>
      </w:pPr>
      <w:r>
        <w:t>безличных предложений (</w:t>
      </w:r>
      <w:r>
        <w:rPr>
          <w:lang w:val="en-US"/>
        </w:rPr>
        <w:t>Es</w:t>
      </w:r>
      <w:r>
        <w:t xml:space="preserve"> </w:t>
      </w:r>
      <w:r>
        <w:rPr>
          <w:lang w:val="en-US"/>
        </w:rPr>
        <w:t>ist</w:t>
      </w:r>
      <w:r>
        <w:t xml:space="preserve"> </w:t>
      </w:r>
      <w:r>
        <w:rPr>
          <w:lang w:val="en-US"/>
        </w:rPr>
        <w:t>kalt</w:t>
      </w:r>
      <w:r>
        <w:t xml:space="preserve">. </w:t>
      </w:r>
      <w:r>
        <w:rPr>
          <w:lang w:val="en-US"/>
        </w:rPr>
        <w:t>Es</w:t>
      </w:r>
      <w:r>
        <w:t xml:space="preserve"> </w:t>
      </w:r>
      <w:r>
        <w:rPr>
          <w:lang w:val="en-US"/>
        </w:rPr>
        <w:t>ist</w:t>
      </w:r>
      <w:r>
        <w:t xml:space="preserve"> </w:t>
      </w:r>
      <w:r>
        <w:rPr>
          <w:lang w:val="en-US"/>
        </w:rPr>
        <w:t>Winter</w:t>
      </w:r>
      <w:r>
        <w:t xml:space="preserve">); </w:t>
      </w:r>
    </w:p>
    <w:p w:rsidR="008460F3" w:rsidRDefault="008460F3" w:rsidP="008460F3">
      <w:pPr>
        <w:ind w:firstLine="720"/>
        <w:jc w:val="both"/>
      </w:pPr>
      <w:r>
        <w:t xml:space="preserve">предложений с глаголами </w:t>
      </w:r>
      <w:r>
        <w:rPr>
          <w:lang w:val="en-US"/>
        </w:rPr>
        <w:t>legen</w:t>
      </w:r>
      <w:r>
        <w:t xml:space="preserve">, </w:t>
      </w:r>
      <w:r>
        <w:rPr>
          <w:lang w:val="en-US"/>
        </w:rPr>
        <w:t>stellen</w:t>
      </w:r>
      <w:r>
        <w:t xml:space="preserve">, </w:t>
      </w:r>
      <w:r>
        <w:rPr>
          <w:lang w:val="en-US"/>
        </w:rPr>
        <w:t>h</w:t>
      </w:r>
      <w:r>
        <w:t>ä</w:t>
      </w:r>
      <w:r>
        <w:rPr>
          <w:lang w:val="en-US"/>
        </w:rPr>
        <w:t>ngen</w:t>
      </w:r>
      <w:r>
        <w:t xml:space="preserve">, требующими после себя дополнение в </w:t>
      </w:r>
      <w:r>
        <w:rPr>
          <w:lang w:val="en-US"/>
        </w:rPr>
        <w:t>Akkusativ</w:t>
      </w:r>
      <w:r>
        <w:t xml:space="preserve"> и обстоятельство места при ответе на вопрос “</w:t>
      </w:r>
      <w:r>
        <w:rPr>
          <w:lang w:val="en-US"/>
        </w:rPr>
        <w:t>Wohin</w:t>
      </w:r>
      <w:r>
        <w:t xml:space="preserve">?”; предложений с глаголами </w:t>
      </w:r>
      <w:r>
        <w:rPr>
          <w:lang w:val="en-US"/>
        </w:rPr>
        <w:t>beginnen</w:t>
      </w:r>
      <w:r>
        <w:t xml:space="preserve">, </w:t>
      </w:r>
      <w:r>
        <w:rPr>
          <w:lang w:val="en-US"/>
        </w:rPr>
        <w:t>raten</w:t>
      </w:r>
      <w:r>
        <w:t xml:space="preserve">, </w:t>
      </w:r>
      <w:r>
        <w:rPr>
          <w:lang w:val="en-US"/>
        </w:rPr>
        <w:t>vorhaben</w:t>
      </w:r>
      <w:r>
        <w:t xml:space="preserve"> и  др., требующими после себя </w:t>
      </w:r>
      <w:r>
        <w:rPr>
          <w:lang w:val="en-US"/>
        </w:rPr>
        <w:t>Infinitiv</w:t>
      </w:r>
      <w:r>
        <w:t xml:space="preserve">  </w:t>
      </w:r>
      <w:r>
        <w:rPr>
          <w:lang w:val="en-US"/>
        </w:rPr>
        <w:t>c</w:t>
      </w:r>
      <w:r>
        <w:t xml:space="preserve"> </w:t>
      </w:r>
      <w:r>
        <w:rPr>
          <w:lang w:val="en-US"/>
        </w:rPr>
        <w:t>zu</w:t>
      </w:r>
      <w:r>
        <w:t xml:space="preserve">; побудительных предложений типа </w:t>
      </w:r>
      <w:r>
        <w:rPr>
          <w:lang w:val="en-US"/>
        </w:rPr>
        <w:t>Gehen</w:t>
      </w:r>
      <w:r>
        <w:t xml:space="preserve"> </w:t>
      </w:r>
      <w:r>
        <w:rPr>
          <w:lang w:val="en-US"/>
        </w:rPr>
        <w:t>wir</w:t>
      </w:r>
      <w:r>
        <w:t xml:space="preserve">! </w:t>
      </w:r>
      <w:r>
        <w:rPr>
          <w:lang w:val="en-US"/>
        </w:rPr>
        <w:t>Wollen</w:t>
      </w:r>
      <w:r>
        <w:t xml:space="preserve"> </w:t>
      </w:r>
      <w:r>
        <w:rPr>
          <w:lang w:val="en-US"/>
        </w:rPr>
        <w:t>wir</w:t>
      </w:r>
      <w:r>
        <w:t xml:space="preserve"> </w:t>
      </w:r>
      <w:r>
        <w:rPr>
          <w:lang w:val="en-US"/>
        </w:rPr>
        <w:t>gehen</w:t>
      </w:r>
      <w:r>
        <w:t>; все виды вопросительных предложений; предложений с неопределенно-личным местоимением “</w:t>
      </w:r>
      <w:r>
        <w:rPr>
          <w:lang w:val="en-US"/>
        </w:rPr>
        <w:t>man</w:t>
      </w:r>
      <w:r>
        <w:t xml:space="preserve">”; предложений с инфинитивной группой </w:t>
      </w:r>
      <w:r>
        <w:rPr>
          <w:lang w:val="en-US"/>
        </w:rPr>
        <w:t>um</w:t>
      </w:r>
      <w:r>
        <w:t xml:space="preserve"> … </w:t>
      </w:r>
      <w:r>
        <w:rPr>
          <w:lang w:val="en-US"/>
        </w:rPr>
        <w:t>zu</w:t>
      </w:r>
      <w:r>
        <w:t>;</w:t>
      </w:r>
    </w:p>
    <w:p w:rsidR="008460F3" w:rsidRDefault="008460F3" w:rsidP="008460F3">
      <w:pPr>
        <w:ind w:firstLine="720"/>
        <w:jc w:val="both"/>
      </w:pPr>
      <w:r>
        <w:t xml:space="preserve">сложносочиненных предложений с союзами </w:t>
      </w:r>
      <w:r>
        <w:rPr>
          <w:lang w:val="en-US"/>
        </w:rPr>
        <w:t>denn</w:t>
      </w:r>
      <w:r>
        <w:t xml:space="preserve">, </w:t>
      </w:r>
      <w:r>
        <w:rPr>
          <w:lang w:val="en-US"/>
        </w:rPr>
        <w:t>darum</w:t>
      </w:r>
      <w:r>
        <w:t xml:space="preserve">, </w:t>
      </w:r>
      <w:r>
        <w:rPr>
          <w:lang w:val="en-US"/>
        </w:rPr>
        <w:t>deshalb</w:t>
      </w:r>
      <w:r>
        <w:t xml:space="preserve">; сложноподчиненных предложений с придаточными: дополнительными – с союзами </w:t>
      </w:r>
      <w:r>
        <w:rPr>
          <w:lang w:val="en-US"/>
        </w:rPr>
        <w:t>daβ</w:t>
      </w:r>
      <w:r>
        <w:t xml:space="preserve">, </w:t>
      </w:r>
      <w:r>
        <w:rPr>
          <w:lang w:val="en-US"/>
        </w:rPr>
        <w:t>ob</w:t>
      </w:r>
      <w:r>
        <w:t xml:space="preserve"> и др., причины – с союзами </w:t>
      </w:r>
      <w:r>
        <w:rPr>
          <w:lang w:val="en-US"/>
        </w:rPr>
        <w:t>weil</w:t>
      </w:r>
      <w:r>
        <w:t xml:space="preserve">, </w:t>
      </w:r>
      <w:r>
        <w:rPr>
          <w:lang w:val="en-US"/>
        </w:rPr>
        <w:t>da</w:t>
      </w:r>
      <w:r>
        <w:t xml:space="preserve">, условными – с союзом </w:t>
      </w:r>
      <w:r>
        <w:rPr>
          <w:lang w:val="en-US"/>
        </w:rPr>
        <w:t>wenn</w:t>
      </w:r>
      <w:r>
        <w:t>.</w:t>
      </w:r>
    </w:p>
    <w:p w:rsidR="008460F3" w:rsidRDefault="008460F3" w:rsidP="008460F3">
      <w:pPr>
        <w:ind w:firstLine="720"/>
        <w:jc w:val="both"/>
      </w:pPr>
      <w:r>
        <w:t xml:space="preserve">Знание признаков, распознавание и особенности употребления в речи сильных глаголов в </w:t>
      </w:r>
      <w:r>
        <w:rPr>
          <w:lang w:val="en-US"/>
        </w:rPr>
        <w:t>Pr</w:t>
      </w:r>
      <w:r>
        <w:t>ä</w:t>
      </w:r>
      <w:r>
        <w:rPr>
          <w:lang w:val="en-US"/>
        </w:rPr>
        <w:t>sens</w:t>
      </w:r>
      <w:r>
        <w:t xml:space="preserve">, отобранных для данного этапа обучения, слабых и сильных глаголов с вспомогательными  глаголами </w:t>
      </w:r>
      <w:r>
        <w:rPr>
          <w:lang w:val="en-US"/>
        </w:rPr>
        <w:t>haben</w:t>
      </w:r>
      <w:r>
        <w:t xml:space="preserve"> в </w:t>
      </w:r>
      <w:r>
        <w:rPr>
          <w:lang w:val="en-US"/>
        </w:rPr>
        <w:t>Perfekt</w:t>
      </w:r>
      <w:r>
        <w:t xml:space="preserve">; сильных глаголов со вспомогательным глаголом </w:t>
      </w:r>
      <w:r>
        <w:rPr>
          <w:lang w:val="en-US"/>
        </w:rPr>
        <w:t>sein</w:t>
      </w:r>
      <w:r>
        <w:t xml:space="preserve"> в </w:t>
      </w:r>
      <w:r>
        <w:rPr>
          <w:lang w:val="en-US"/>
        </w:rPr>
        <w:t>Perfekt</w:t>
      </w:r>
      <w:r>
        <w:t xml:space="preserve"> (</w:t>
      </w:r>
      <w:r>
        <w:rPr>
          <w:lang w:val="en-US"/>
        </w:rPr>
        <w:t>kommen</w:t>
      </w:r>
      <w:r>
        <w:t xml:space="preserve">, </w:t>
      </w:r>
      <w:r>
        <w:rPr>
          <w:lang w:val="en-US"/>
        </w:rPr>
        <w:t>sehen</w:t>
      </w:r>
      <w:r>
        <w:t xml:space="preserve">); </w:t>
      </w:r>
      <w:r>
        <w:rPr>
          <w:lang w:val="en-US"/>
        </w:rPr>
        <w:t>Pr</w:t>
      </w:r>
      <w:r>
        <w:t>ä</w:t>
      </w:r>
      <w:r>
        <w:rPr>
          <w:lang w:val="en-US"/>
        </w:rPr>
        <w:t>teritum</w:t>
      </w:r>
      <w:r>
        <w:t xml:space="preserve"> слабых и сильных глаголов, а также  вспомогательных и модальных глаголов; глаголов с отделяемыми и неотделяемыми приставками в </w:t>
      </w:r>
      <w:r>
        <w:rPr>
          <w:lang w:val="en-US"/>
        </w:rPr>
        <w:t>Pr</w:t>
      </w:r>
      <w:r>
        <w:t>ä</w:t>
      </w:r>
      <w:r>
        <w:rPr>
          <w:lang w:val="en-US"/>
        </w:rPr>
        <w:t>sens</w:t>
      </w:r>
      <w:r>
        <w:t xml:space="preserve">, </w:t>
      </w:r>
      <w:r>
        <w:rPr>
          <w:lang w:val="en-US"/>
        </w:rPr>
        <w:t>Perfekt</w:t>
      </w:r>
      <w:r>
        <w:t xml:space="preserve">, </w:t>
      </w:r>
      <w:r>
        <w:rPr>
          <w:lang w:val="en-US"/>
        </w:rPr>
        <w:t>Pr</w:t>
      </w:r>
      <w:r>
        <w:t>ä</w:t>
      </w:r>
      <w:r>
        <w:rPr>
          <w:lang w:val="en-US"/>
        </w:rPr>
        <w:t>teritum</w:t>
      </w:r>
      <w:r>
        <w:t xml:space="preserve">; </w:t>
      </w:r>
      <w:r>
        <w:rPr>
          <w:lang w:val="en-US"/>
        </w:rPr>
        <w:t>Futurum</w:t>
      </w:r>
      <w:r>
        <w:t xml:space="preserve"> (</w:t>
      </w:r>
      <w:r>
        <w:rPr>
          <w:lang w:val="en-US"/>
        </w:rPr>
        <w:t>aufstehen</w:t>
      </w:r>
      <w:r>
        <w:t xml:space="preserve">, </w:t>
      </w:r>
      <w:r>
        <w:rPr>
          <w:lang w:val="en-US"/>
        </w:rPr>
        <w:t>besuchen</w:t>
      </w:r>
      <w:r>
        <w:t xml:space="preserve">); возвратных глаголов в основных  временных формах: </w:t>
      </w:r>
      <w:r>
        <w:rPr>
          <w:lang w:val="en-US"/>
        </w:rPr>
        <w:t>Pr</w:t>
      </w:r>
      <w:r>
        <w:t>ä</w:t>
      </w:r>
      <w:r>
        <w:rPr>
          <w:lang w:val="en-US"/>
        </w:rPr>
        <w:t>sens</w:t>
      </w:r>
      <w:r>
        <w:t xml:space="preserve">, </w:t>
      </w:r>
      <w:r>
        <w:rPr>
          <w:lang w:val="en-US"/>
        </w:rPr>
        <w:t>Perfekt</w:t>
      </w:r>
      <w:r>
        <w:t xml:space="preserve">, </w:t>
      </w:r>
      <w:r>
        <w:rPr>
          <w:lang w:val="en-US"/>
        </w:rPr>
        <w:t>Pr</w:t>
      </w:r>
      <w:r>
        <w:t>ä</w:t>
      </w:r>
      <w:r>
        <w:rPr>
          <w:lang w:val="en-US"/>
        </w:rPr>
        <w:t>teritum</w:t>
      </w:r>
      <w:r>
        <w:t xml:space="preserve"> (</w:t>
      </w:r>
      <w:r>
        <w:rPr>
          <w:lang w:val="en-US"/>
        </w:rPr>
        <w:t>sich</w:t>
      </w:r>
      <w:r>
        <w:t xml:space="preserve"> </w:t>
      </w:r>
      <w:r>
        <w:rPr>
          <w:lang w:val="en-US"/>
        </w:rPr>
        <w:t>washen</w:t>
      </w:r>
      <w:r>
        <w:t>).</w:t>
      </w:r>
    </w:p>
    <w:p w:rsidR="008460F3" w:rsidRDefault="008460F3" w:rsidP="008460F3">
      <w:pPr>
        <w:ind w:firstLine="720"/>
        <w:jc w:val="both"/>
      </w:pPr>
      <w:r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r>
        <w:rPr>
          <w:lang w:val="en-US"/>
        </w:rPr>
        <w:t>Dativ</w:t>
      </w:r>
      <w:r>
        <w:t xml:space="preserve"> на вопрос “</w:t>
      </w:r>
      <w:r>
        <w:rPr>
          <w:lang w:val="en-US"/>
        </w:rPr>
        <w:t>Wo</w:t>
      </w:r>
      <w:r>
        <w:t xml:space="preserve">?” и </w:t>
      </w:r>
      <w:r>
        <w:rPr>
          <w:lang w:val="en-US"/>
        </w:rPr>
        <w:t>Akkusativ</w:t>
      </w:r>
      <w:r>
        <w:t xml:space="preserve">  на вопрос “</w:t>
      </w:r>
      <w:r>
        <w:rPr>
          <w:lang w:val="en-US"/>
        </w:rPr>
        <w:t>Wohin</w:t>
      </w:r>
      <w:r>
        <w:t xml:space="preserve">?”; предлогов, требующих </w:t>
      </w:r>
      <w:r>
        <w:rPr>
          <w:lang w:val="en-US"/>
        </w:rPr>
        <w:t>Dativ</w:t>
      </w:r>
      <w:r>
        <w:t xml:space="preserve">; предлоги, требующие </w:t>
      </w:r>
      <w:r>
        <w:rPr>
          <w:lang w:val="en-US"/>
        </w:rPr>
        <w:t>Akkusativ</w:t>
      </w:r>
      <w:r>
        <w:t>.</w:t>
      </w:r>
    </w:p>
    <w:p w:rsidR="008460F3" w:rsidRDefault="008460F3" w:rsidP="008460F3">
      <w:pPr>
        <w:ind w:firstLine="720"/>
        <w:jc w:val="both"/>
      </w:pPr>
      <w:r>
        <w:t>Местоимения: личные, притяжательные, неопределенные (</w:t>
      </w:r>
      <w:r>
        <w:rPr>
          <w:lang w:val="en-US"/>
        </w:rPr>
        <w:t>jemand</w:t>
      </w:r>
      <w:r>
        <w:t xml:space="preserve">, </w:t>
      </w:r>
      <w:r>
        <w:rPr>
          <w:lang w:val="en-US"/>
        </w:rPr>
        <w:t>niemand</w:t>
      </w:r>
      <w:r>
        <w:t>).</w:t>
      </w:r>
    </w:p>
    <w:p w:rsidR="008460F3" w:rsidRDefault="008460F3" w:rsidP="008460F3">
      <w:pPr>
        <w:ind w:firstLine="720"/>
        <w:jc w:val="both"/>
      </w:pPr>
      <w:r>
        <w:t>Количественные числительные свыше 100 и порядковые числительные свыше 30.</w:t>
      </w:r>
    </w:p>
    <w:p w:rsidR="008460F3" w:rsidRDefault="008460F3" w:rsidP="008460F3">
      <w:pPr>
        <w:ind w:firstLine="720"/>
        <w:jc w:val="both"/>
        <w:rPr>
          <w:i/>
        </w:rPr>
      </w:pPr>
    </w:p>
    <w:p w:rsidR="00A331F7" w:rsidRDefault="00A331F7" w:rsidP="008460F3">
      <w:pPr>
        <w:ind w:firstLine="720"/>
        <w:jc w:val="center"/>
        <w:rPr>
          <w:b/>
        </w:rPr>
      </w:pPr>
    </w:p>
    <w:p w:rsidR="00A331F7" w:rsidRDefault="00A331F7" w:rsidP="008460F3">
      <w:pPr>
        <w:ind w:firstLine="720"/>
        <w:jc w:val="center"/>
        <w:rPr>
          <w:b/>
        </w:rPr>
      </w:pPr>
    </w:p>
    <w:p w:rsidR="00A331F7" w:rsidRDefault="00A331F7" w:rsidP="008460F3">
      <w:pPr>
        <w:ind w:firstLine="720"/>
        <w:jc w:val="center"/>
        <w:rPr>
          <w:b/>
        </w:rPr>
      </w:pPr>
    </w:p>
    <w:p w:rsidR="008460F3" w:rsidRDefault="00A331F7" w:rsidP="008460F3">
      <w:pPr>
        <w:ind w:firstLine="720"/>
        <w:jc w:val="center"/>
        <w:rPr>
          <w:b/>
        </w:rPr>
      </w:pPr>
      <w:r>
        <w:rPr>
          <w:b/>
        </w:rPr>
        <w:lastRenderedPageBreak/>
        <w:t>8</w:t>
      </w:r>
      <w:r w:rsidR="008460F3">
        <w:rPr>
          <w:b/>
        </w:rPr>
        <w:t>– 9 классы</w:t>
      </w:r>
    </w:p>
    <w:p w:rsidR="008460F3" w:rsidRDefault="008460F3" w:rsidP="008460F3">
      <w:pPr>
        <w:ind w:firstLine="720"/>
        <w:jc w:val="center"/>
        <w:rPr>
          <w:b/>
        </w:rPr>
      </w:pPr>
      <w:r>
        <w:rPr>
          <w:b/>
        </w:rPr>
        <w:t>(210 часов)</w:t>
      </w:r>
    </w:p>
    <w:p w:rsidR="008460F3" w:rsidRDefault="008460F3" w:rsidP="008460F3">
      <w:pPr>
        <w:ind w:firstLine="72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2"/>
              <w:ind w:firstLine="72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Предметное содержание речи</w:t>
            </w:r>
          </w:p>
          <w:p w:rsidR="008460F3" w:rsidRDefault="008460F3" w:rsidP="001938FB"/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2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1. 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</w:t>
            </w:r>
            <w:r>
              <w:rPr>
                <w:rFonts w:ascii="Times New Roman" w:hAnsi="Times New Roman"/>
                <w:i/>
                <w:color w:val="000000"/>
              </w:rPr>
              <w:t xml:space="preserve">дискотеки, кафе);. молодежная мода; покупки, карманные деньги </w:t>
            </w:r>
            <w:r>
              <w:rPr>
                <w:rFonts w:ascii="Times New Roman" w:hAnsi="Times New Roman"/>
                <w:color w:val="000000"/>
              </w:rPr>
              <w:t>- 50 часов.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2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Школьное образование</w:t>
            </w:r>
            <w:r>
              <w:rPr>
                <w:rFonts w:ascii="Times New Roman" w:hAnsi="Times New Roman"/>
                <w:color w:val="000000"/>
              </w:rPr>
              <w:t xml:space="preserve">, школьная жизнь, изучаемые предметы и отношение к ним;  </w:t>
            </w:r>
            <w:r>
              <w:rPr>
                <w:rFonts w:ascii="Times New Roman" w:hAnsi="Times New Roman"/>
                <w:i/>
                <w:color w:val="000000"/>
              </w:rPr>
              <w:t>международные школьные обмены</w:t>
            </w:r>
            <w:r>
              <w:rPr>
                <w:rFonts w:ascii="Times New Roman" w:hAnsi="Times New Roman"/>
                <w:color w:val="000000"/>
              </w:rPr>
              <w:t>; переписка; проблемы выбора профессии и роль иностранного языка - 35 часов.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2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3. Страна и страна/страны изучаемого языка и родная страна, их культурные особенности (национальные праздники, знаменательные даты, традиции, обычаи),  достопримечательности, путешествие по странам изучаемого языка и России; выдающиеся люди, их вклад в науку  и мировую культуру; </w:t>
            </w:r>
            <w:r>
              <w:rPr>
                <w:rFonts w:ascii="Times New Roman" w:hAnsi="Times New Roman"/>
                <w:i/>
                <w:color w:val="000000"/>
              </w:rPr>
              <w:t>средства массовой информации (пресса, телевидение, радио, Интернет</w:t>
            </w:r>
            <w:r>
              <w:rPr>
                <w:rFonts w:ascii="Times New Roman" w:hAnsi="Times New Roman"/>
                <w:color w:val="000000"/>
              </w:rPr>
              <w:t>) – 75 часов.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2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4.Природа и проблемы экологии. Здоровый образ жизни - 30 часов.</w:t>
            </w:r>
          </w:p>
        </w:tc>
      </w:tr>
    </w:tbl>
    <w:p w:rsidR="008460F3" w:rsidRDefault="008460F3" w:rsidP="008460F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2"/>
              <w:ind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Речевые умения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2"/>
              <w:ind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Говорение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Диалогическая речь</w:t>
            </w:r>
            <w:r>
              <w:rPr>
                <w:i/>
                <w:snapToGrid w:val="0"/>
                <w:color w:val="000000"/>
              </w:rPr>
              <w:t xml:space="preserve">. </w:t>
            </w:r>
            <w:r>
              <w:rPr>
                <w:snapToGrid w:val="0"/>
                <w:color w:val="000000"/>
              </w:rPr>
              <w:t xml:space="preserve">Развитие у школьников диалогической речи на средней ступени предусматривает  овладение ими  умениями вести </w:t>
            </w:r>
            <w:r>
              <w:rPr>
                <w:snapToGrid w:val="0"/>
                <w:color w:val="000000"/>
                <w:u w:val="single"/>
              </w:rPr>
              <w:t>диалог  этикетного характера</w:t>
            </w:r>
            <w:r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  <w:u w:val="single"/>
              </w:rPr>
              <w:t>диалог-расспрос</w:t>
            </w:r>
            <w:r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  <w:u w:val="single"/>
              </w:rPr>
              <w:t>диалог-побуждение к действию</w:t>
            </w:r>
            <w:r>
              <w:rPr>
                <w:snapToGrid w:val="0"/>
                <w:color w:val="000000"/>
              </w:rPr>
              <w:t xml:space="preserve"> и </w:t>
            </w:r>
            <w:r>
              <w:rPr>
                <w:snapToGrid w:val="0"/>
                <w:color w:val="000000"/>
                <w:u w:val="single"/>
              </w:rPr>
              <w:t>диалог-обмен мнениями, а также их комбинации</w:t>
            </w:r>
            <w:r>
              <w:rPr>
                <w:snapToGrid w:val="0"/>
                <w:color w:val="000000"/>
              </w:rPr>
              <w:t>: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i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Речевые умения при ведении </w:t>
            </w:r>
            <w:r>
              <w:rPr>
                <w:b/>
                <w:i/>
                <w:snapToGrid w:val="0"/>
                <w:color w:val="000000"/>
              </w:rPr>
              <w:t>диалогов этикетного характера</w:t>
            </w:r>
            <w:r>
              <w:rPr>
                <w:i/>
                <w:snapToGrid w:val="0"/>
                <w:color w:val="000000"/>
              </w:rPr>
              <w:t>:</w:t>
            </w:r>
          </w:p>
          <w:p w:rsidR="008460F3" w:rsidRDefault="008460F3" w:rsidP="008460F3">
            <w:pPr>
              <w:numPr>
                <w:ilvl w:val="0"/>
                <w:numId w:val="1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начать, поддержать и закончить разговор;</w:t>
            </w:r>
          </w:p>
          <w:p w:rsidR="008460F3" w:rsidRDefault="008460F3" w:rsidP="008460F3">
            <w:pPr>
              <w:numPr>
                <w:ilvl w:val="0"/>
                <w:numId w:val="2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поздравить, выразить пожелания и отреагировать на них;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выразить благодарность;</w:t>
            </w:r>
          </w:p>
          <w:p w:rsidR="008460F3" w:rsidRDefault="008460F3" w:rsidP="008460F3">
            <w:pPr>
              <w:numPr>
                <w:ilvl w:val="0"/>
                <w:numId w:val="3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вежливо переспросить, выразить согласие/ отказ.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Объем этикетных диалогов – до 4 реплик со стороны каждого учащегося.</w:t>
            </w:r>
          </w:p>
          <w:p w:rsidR="008460F3" w:rsidRDefault="008460F3" w:rsidP="001938FB">
            <w:pPr>
              <w:pStyle w:val="2"/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:rsidR="008460F3" w:rsidRDefault="008460F3" w:rsidP="008460F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9"/>
      </w:tblGrid>
      <w:tr w:rsidR="008460F3" w:rsidTr="001938FB">
        <w:tc>
          <w:tcPr>
            <w:tcW w:w="10009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Речевые умения при ведении </w:t>
            </w:r>
            <w:r>
              <w:rPr>
                <w:b/>
                <w:snapToGrid w:val="0"/>
                <w:color w:val="000000"/>
              </w:rPr>
              <w:t>диалога-расспроса</w:t>
            </w:r>
            <w:r>
              <w:rPr>
                <w:i/>
                <w:snapToGrid w:val="0"/>
                <w:color w:val="000000"/>
              </w:rPr>
              <w:t>:</w:t>
            </w:r>
          </w:p>
          <w:p w:rsidR="008460F3" w:rsidRDefault="008460F3" w:rsidP="008460F3">
            <w:pPr>
              <w:numPr>
                <w:ilvl w:val="0"/>
                <w:numId w:val="4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запрашивать и сообщать фактическую информацию (Кто? Что? Как? Где? Куда? Когда? С кем? Почему?),  переходя с позиции спрашивающего на позицию отвечающего;</w:t>
            </w:r>
          </w:p>
          <w:p w:rsidR="008460F3" w:rsidRDefault="008460F3" w:rsidP="008460F3">
            <w:pPr>
              <w:pStyle w:val="2"/>
              <w:numPr>
                <w:ilvl w:val="0"/>
                <w:numId w:val="39"/>
              </w:numPr>
              <w:ind w:left="0"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целенаправленно расспрашивать, «брать интервью»</w:t>
            </w:r>
            <w:r>
              <w:rPr>
                <w:rFonts w:ascii="Times New Roman" w:hAnsi="Times New Roman"/>
              </w:rPr>
              <w:t>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Объем данных диалогов – до 6 реплик со стороны каждого учащегося.</w:t>
            </w:r>
          </w:p>
          <w:p w:rsidR="008460F3" w:rsidRDefault="008460F3" w:rsidP="001938FB">
            <w:pPr>
              <w:ind w:firstLine="720"/>
              <w:jc w:val="both"/>
            </w:pPr>
          </w:p>
        </w:tc>
      </w:tr>
    </w:tbl>
    <w:p w:rsidR="008460F3" w:rsidRDefault="008460F3" w:rsidP="008460F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9"/>
      </w:tblGrid>
      <w:tr w:rsidR="008460F3" w:rsidTr="001938FB"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Речевые умения при ведении </w:t>
            </w:r>
            <w:r>
              <w:rPr>
                <w:b/>
                <w:snapToGrid w:val="0"/>
                <w:color w:val="000000"/>
              </w:rPr>
              <w:t>диалога-побуждения</w:t>
            </w:r>
            <w:r>
              <w:rPr>
                <w:b/>
                <w:i/>
                <w:snapToGrid w:val="0"/>
                <w:color w:val="000000"/>
              </w:rPr>
              <w:t xml:space="preserve"> к </w:t>
            </w:r>
            <w:r>
              <w:rPr>
                <w:snapToGrid w:val="0"/>
                <w:color w:val="000000"/>
              </w:rPr>
              <w:t>действию</w:t>
            </w:r>
            <w:r>
              <w:rPr>
                <w:i/>
                <w:snapToGrid w:val="0"/>
                <w:color w:val="000000"/>
              </w:rPr>
              <w:t>:</w:t>
            </w:r>
          </w:p>
          <w:p w:rsidR="008460F3" w:rsidRDefault="008460F3" w:rsidP="008460F3">
            <w:pPr>
              <w:numPr>
                <w:ilvl w:val="0"/>
                <w:numId w:val="5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обратиться с просьбой и выразить готовность/отказ ее выполнить;</w:t>
            </w:r>
          </w:p>
          <w:p w:rsidR="008460F3" w:rsidRDefault="008460F3" w:rsidP="008460F3">
            <w:pPr>
              <w:numPr>
                <w:ilvl w:val="0"/>
                <w:numId w:val="6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дать совет и принять/не принять его;</w:t>
            </w:r>
          </w:p>
          <w:p w:rsidR="008460F3" w:rsidRDefault="008460F3" w:rsidP="008460F3">
            <w:pPr>
              <w:pStyle w:val="31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пригласить к действию/взаимодействию и согласиться/не согласиться принять в нем участие;</w:t>
            </w:r>
          </w:p>
          <w:p w:rsidR="008460F3" w:rsidRDefault="008460F3" w:rsidP="008460F3">
            <w:pPr>
              <w:pStyle w:val="31"/>
              <w:numPr>
                <w:ilvl w:val="0"/>
                <w:numId w:val="8"/>
              </w:numPr>
              <w:ind w:left="0" w:firstLine="72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сделать  предложение  и  выразить  согласие/несогласие,  принять  его, </w:t>
            </w:r>
            <w:r>
              <w:rPr>
                <w:rFonts w:ascii="Times New Roman" w:hAnsi="Times New Roman"/>
                <w:i/>
              </w:rPr>
              <w:t>объяснить причину.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Объем данных диалогов –  до 4  реплик со стороны каждого учащегося.</w:t>
            </w:r>
          </w:p>
          <w:p w:rsidR="008460F3" w:rsidRDefault="008460F3" w:rsidP="001938FB">
            <w:pPr>
              <w:pStyle w:val="2"/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:rsidR="008460F3" w:rsidRDefault="008460F3" w:rsidP="008460F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Речевые умения при ведении </w:t>
            </w:r>
            <w:r>
              <w:rPr>
                <w:b/>
                <w:snapToGrid w:val="0"/>
                <w:color w:val="000000"/>
              </w:rPr>
              <w:t>диалога</w:t>
            </w:r>
            <w:r>
              <w:rPr>
                <w:i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>–обмена мнениями</w:t>
            </w:r>
            <w:r>
              <w:rPr>
                <w:i/>
                <w:snapToGrid w:val="0"/>
                <w:color w:val="000000"/>
              </w:rPr>
              <w:t>:</w:t>
            </w:r>
          </w:p>
          <w:p w:rsidR="008460F3" w:rsidRDefault="008460F3" w:rsidP="008460F3">
            <w:pPr>
              <w:numPr>
                <w:ilvl w:val="0"/>
                <w:numId w:val="9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выразить точку зрения и согласиться/не согласиться с ней;</w:t>
            </w:r>
          </w:p>
          <w:p w:rsidR="008460F3" w:rsidRDefault="008460F3" w:rsidP="008460F3">
            <w:pPr>
              <w:numPr>
                <w:ilvl w:val="0"/>
                <w:numId w:val="10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высказать одобрение/неодобрение;</w:t>
            </w:r>
          </w:p>
          <w:p w:rsidR="008460F3" w:rsidRDefault="008460F3" w:rsidP="008460F3">
            <w:pPr>
              <w:numPr>
                <w:ilvl w:val="0"/>
                <w:numId w:val="11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выразить сомнение;</w:t>
            </w:r>
          </w:p>
          <w:p w:rsidR="008460F3" w:rsidRDefault="008460F3" w:rsidP="008460F3">
            <w:pPr>
              <w:pStyle w:val="31"/>
              <w:numPr>
                <w:ilvl w:val="0"/>
                <w:numId w:val="12"/>
              </w:numPr>
              <w:ind w:left="0"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выразить       эмоциональную        оценку        обсуждаемых        событий (радость/огорчение, желание/нежелание);</w:t>
            </w:r>
          </w:p>
          <w:p w:rsidR="008460F3" w:rsidRDefault="008460F3" w:rsidP="008460F3">
            <w:pPr>
              <w:numPr>
                <w:ilvl w:val="0"/>
                <w:numId w:val="13"/>
              </w:numPr>
              <w:shd w:val="clear" w:color="auto" w:fill="FFFFFF"/>
              <w:ind w:left="0" w:firstLine="720"/>
              <w:jc w:val="both"/>
              <w:rPr>
                <w:i/>
                <w:snapToGrid w:val="0"/>
              </w:rPr>
            </w:pPr>
            <w:r>
              <w:rPr>
                <w:i/>
                <w:snapToGrid w:val="0"/>
                <w:color w:val="000000"/>
              </w:rPr>
              <w:t>выразить эмоциональную поддержку партнера, в том числе с помощью комплиментов.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Объем диалогов  - не менее 5-7 реплик со стороны каждого учащегося.</w:t>
            </w:r>
          </w:p>
          <w:p w:rsidR="008460F3" w:rsidRDefault="008460F3" w:rsidP="001938FB">
            <w:pPr>
              <w:pStyle w:val="2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lastRenderedPageBreak/>
              <w:t xml:space="preserve">    При участии в этих видах 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 умений.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</w:p>
        </w:tc>
      </w:tr>
    </w:tbl>
    <w:p w:rsidR="008460F3" w:rsidRDefault="008460F3" w:rsidP="008460F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Монологическая речь. </w:t>
            </w:r>
            <w:r>
              <w:rPr>
                <w:snapToGrid w:val="0"/>
                <w:color w:val="000000"/>
              </w:rPr>
              <w:t>Развитие монологической речи на средней ступени предусматривает овладение учащимися следующими умениями:</w:t>
            </w:r>
          </w:p>
          <w:p w:rsidR="008460F3" w:rsidRDefault="008460F3" w:rsidP="008460F3">
            <w:pPr>
              <w:pStyle w:val="23"/>
              <w:numPr>
                <w:ilvl w:val="0"/>
                <w:numId w:val="14"/>
              </w:numPr>
              <w:ind w:left="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   высказываться   о   фактах   и   событиях,   используя   основные коммуникативные типы речи  (описание,  повествование,  сообщение, характеристика), эмоциональные и оценочные суждения;</w:t>
            </w:r>
          </w:p>
          <w:p w:rsidR="008460F3" w:rsidRDefault="008460F3" w:rsidP="008460F3">
            <w:pPr>
              <w:pStyle w:val="31"/>
              <w:numPr>
                <w:ilvl w:val="0"/>
                <w:numId w:val="15"/>
              </w:numPr>
              <w:ind w:left="0"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передавать содержание, основную мысль прочитанного с опорой на текст; </w:t>
            </w:r>
          </w:p>
          <w:p w:rsidR="008460F3" w:rsidRDefault="008460F3" w:rsidP="008460F3">
            <w:pPr>
              <w:numPr>
                <w:ilvl w:val="0"/>
                <w:numId w:val="16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делать сообщение в связи с  прочитанным  текстом.</w:t>
            </w:r>
          </w:p>
          <w:p w:rsidR="008460F3" w:rsidRDefault="008460F3" w:rsidP="008460F3">
            <w:pPr>
              <w:numPr>
                <w:ilvl w:val="0"/>
                <w:numId w:val="17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выражать и аргументировать свое отношение к прочитанному/услышанному.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Объем монологического высказывания – до 12 фраз.</w:t>
            </w:r>
          </w:p>
        </w:tc>
      </w:tr>
    </w:tbl>
    <w:p w:rsidR="008460F3" w:rsidRDefault="008460F3" w:rsidP="008460F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4"/>
              <w:ind w:firstLine="720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Владение умениями понимать на слух  иноязычный текст предусматривает понимание несложных 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При этом предусматривается развитие следующих умений:</w:t>
            </w:r>
          </w:p>
          <w:p w:rsidR="008460F3" w:rsidRDefault="008460F3" w:rsidP="008460F3">
            <w:pPr>
              <w:numPr>
                <w:ilvl w:val="0"/>
                <w:numId w:val="18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i/>
                <w:snapToGrid w:val="0"/>
                <w:color w:val="000000"/>
              </w:rPr>
              <w:t>прогнозировать содержание устного текста по  началу сообщения</w:t>
            </w:r>
            <w:r>
              <w:rPr>
                <w:snapToGrid w:val="0"/>
                <w:color w:val="000000"/>
              </w:rPr>
              <w:t xml:space="preserve"> и выделять основную мысль в воспринимаемом на слух тексте;</w:t>
            </w:r>
          </w:p>
          <w:p w:rsidR="008460F3" w:rsidRDefault="008460F3" w:rsidP="008460F3">
            <w:pPr>
              <w:numPr>
                <w:ilvl w:val="0"/>
                <w:numId w:val="19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выбирать главные факты, опуская второстепенные;</w:t>
            </w:r>
          </w:p>
          <w:p w:rsidR="008460F3" w:rsidRDefault="008460F3" w:rsidP="008460F3">
            <w:pPr>
              <w:numPr>
                <w:ilvl w:val="0"/>
                <w:numId w:val="20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выборочно   понимать   необходимую   информацию   в       сообщениях прагматического характера с опорой на языковую догадку, контекст;</w:t>
            </w:r>
          </w:p>
          <w:p w:rsidR="008460F3" w:rsidRDefault="008460F3" w:rsidP="008460F3">
            <w:pPr>
              <w:numPr>
                <w:ilvl w:val="0"/>
                <w:numId w:val="21"/>
              </w:numPr>
              <w:shd w:val="clear" w:color="auto" w:fill="FFFFFF"/>
              <w:ind w:left="0"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игнорировать незнакомый языковой материал,  несущественный для понимания.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Время звучания текста – 1,5-2 минуты.</w:t>
            </w:r>
          </w:p>
        </w:tc>
      </w:tr>
    </w:tbl>
    <w:p w:rsidR="008460F3" w:rsidRDefault="008460F3" w:rsidP="008460F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5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   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      </w:r>
            <w:r>
              <w:rPr>
                <w:b/>
                <w:snapToGrid w:val="0"/>
                <w:color w:val="000000"/>
              </w:rPr>
              <w:t>ознакомительное чтение</w:t>
            </w:r>
            <w:r>
              <w:rPr>
                <w:snapToGrid w:val="0"/>
                <w:color w:val="000000"/>
              </w:rPr>
              <w:t>); с полным пониманием содержания (</w:t>
            </w:r>
            <w:r>
              <w:rPr>
                <w:b/>
                <w:snapToGrid w:val="0"/>
                <w:color w:val="000000"/>
              </w:rPr>
              <w:t>изучающее чтение</w:t>
            </w:r>
            <w:r>
              <w:rPr>
                <w:snapToGrid w:val="0"/>
                <w:color w:val="000000"/>
              </w:rPr>
              <w:t>); с выборочным пониманием нужной или интересующей информации (</w:t>
            </w:r>
            <w:r>
              <w:rPr>
                <w:b/>
                <w:snapToGrid w:val="0"/>
                <w:color w:val="000000"/>
              </w:rPr>
              <w:t>просмотровое/поисковое чтение</w:t>
            </w:r>
            <w:r>
              <w:rPr>
                <w:snapToGrid w:val="0"/>
                <w:color w:val="000000"/>
              </w:rPr>
              <w:t>).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    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Независимо от вида чтения возможно использование двуязычного словаря.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     </w:t>
            </w:r>
            <w:r>
              <w:rPr>
                <w:snapToGrid w:val="0"/>
                <w:color w:val="000000"/>
                <w:u w:val="single"/>
              </w:rPr>
              <w:t>Чтение с пониманием основного содержания текста</w:t>
            </w:r>
            <w:r>
              <w:rPr>
                <w:snapToGrid w:val="0"/>
                <w:color w:val="000000"/>
              </w:rPr>
              <w:t xml:space="preserve"> осуществляется на аутентичных материалах, отражающих особенности быта, жизни, культуры стран изучаемого языка.</w:t>
            </w:r>
          </w:p>
          <w:p w:rsidR="008460F3" w:rsidRDefault="008460F3" w:rsidP="001938FB">
            <w:pPr>
              <w:pStyle w:val="23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чтения, подлежащие формированию:</w:t>
            </w:r>
          </w:p>
          <w:p w:rsidR="008460F3" w:rsidRDefault="008460F3" w:rsidP="008460F3">
            <w:pPr>
              <w:numPr>
                <w:ilvl w:val="0"/>
                <w:numId w:val="22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определять тему, содержание текста по заголовку;</w:t>
            </w:r>
          </w:p>
          <w:p w:rsidR="008460F3" w:rsidRDefault="008460F3" w:rsidP="008460F3">
            <w:pPr>
              <w:numPr>
                <w:ilvl w:val="0"/>
                <w:numId w:val="23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выделять основную мысль;</w:t>
            </w:r>
          </w:p>
          <w:p w:rsidR="008460F3" w:rsidRDefault="008460F3" w:rsidP="008460F3">
            <w:pPr>
              <w:numPr>
                <w:ilvl w:val="0"/>
                <w:numId w:val="24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lastRenderedPageBreak/>
              <w:t>выбирать главные факты из текста, опуская второстепенные;</w:t>
            </w:r>
          </w:p>
          <w:p w:rsidR="008460F3" w:rsidRDefault="008460F3" w:rsidP="008460F3">
            <w:pPr>
              <w:numPr>
                <w:ilvl w:val="0"/>
                <w:numId w:val="25"/>
              </w:numPr>
              <w:shd w:val="clear" w:color="auto" w:fill="FFFFFF"/>
              <w:ind w:left="0"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устанавливать логическую последовательность основных фактов/ событий в тексте.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Объем текста – до 500 слов.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  <w:u w:val="single"/>
              </w:rPr>
              <w:t xml:space="preserve">    Чтение с полным пониманием текста</w:t>
            </w:r>
            <w:r>
              <w:rPr>
                <w:snapToGrid w:val="0"/>
                <w:color w:val="000000"/>
              </w:rPr>
              <w:t xml:space="preserve"> осуществляется на облегченных аутентичных текстах разных жанров.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Умения чтения, подлежащие формированию:</w:t>
            </w:r>
          </w:p>
          <w:p w:rsidR="008460F3" w:rsidRDefault="008460F3" w:rsidP="008460F3">
            <w:pPr>
              <w:numPr>
                <w:ilvl w:val="0"/>
                <w:numId w:val="26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полно    и    точно    понимать    содержание    текста    на    основе    его информационной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</w:t>
            </w:r>
          </w:p>
          <w:p w:rsidR="008460F3" w:rsidRDefault="008460F3" w:rsidP="008460F3">
            <w:pPr>
              <w:numPr>
                <w:ilvl w:val="0"/>
                <w:numId w:val="27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оценивать полученную информацию, выразить свое мнение;</w:t>
            </w:r>
          </w:p>
          <w:p w:rsidR="008460F3" w:rsidRDefault="008460F3" w:rsidP="008460F3">
            <w:pPr>
              <w:numPr>
                <w:ilvl w:val="0"/>
                <w:numId w:val="28"/>
              </w:numPr>
              <w:shd w:val="clear" w:color="auto" w:fill="FFFFFF"/>
              <w:ind w:left="0" w:firstLine="720"/>
              <w:jc w:val="both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прокомментировать/объяснить те или иные факты, описанные в тексте.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Объем текста - до 600 слов.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  <w:u w:val="single"/>
              </w:rPr>
              <w:t>Чтение с выборочным понимание нужной или интересующей информации</w:t>
            </w:r>
            <w:r>
              <w:rPr>
                <w:snapToGrid w:val="0"/>
                <w:color w:val="000000"/>
              </w:rPr>
              <w:t xml:space="preserve"> предполагает умение просмотреть аутентичный  текст, </w:t>
            </w:r>
            <w:r>
              <w:rPr>
                <w:i/>
                <w:snapToGrid w:val="0"/>
                <w:color w:val="000000"/>
              </w:rPr>
              <w:t>(статью или несколько статей из газеты, журнала, сайтов Интернет)</w:t>
            </w:r>
            <w:r>
              <w:rPr>
                <w:snapToGrid w:val="0"/>
                <w:color w:val="000000"/>
              </w:rPr>
              <w:t xml:space="preserve"> и выбрать информацию, которая необходима или представляет интерес для учащихся.</w:t>
            </w:r>
          </w:p>
        </w:tc>
      </w:tr>
    </w:tbl>
    <w:p w:rsidR="008460F3" w:rsidRDefault="008460F3" w:rsidP="008460F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  <w:gridCol w:w="1134"/>
        <w:gridCol w:w="142"/>
      </w:tblGrid>
      <w:tr w:rsidR="008460F3" w:rsidTr="001938FB">
        <w:trPr>
          <w:gridAfter w:val="2"/>
          <w:wAfter w:w="1276" w:type="dxa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5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речь</w:t>
            </w:r>
          </w:p>
        </w:tc>
      </w:tr>
      <w:tr w:rsidR="008460F3" w:rsidTr="001938FB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Овладение письменной речью предусматривает развитие следующих умений:</w:t>
            </w:r>
          </w:p>
          <w:p w:rsidR="008460F3" w:rsidRDefault="008460F3" w:rsidP="008460F3">
            <w:pPr>
              <w:numPr>
                <w:ilvl w:val="0"/>
                <w:numId w:val="29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делать выписки из текста;</w:t>
            </w:r>
          </w:p>
          <w:p w:rsidR="008460F3" w:rsidRDefault="008460F3" w:rsidP="008460F3">
            <w:pPr>
              <w:numPr>
                <w:ilvl w:val="0"/>
                <w:numId w:val="30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писать короткие поздравления с днем рождения, другими праздниками, выражать пожелания; (объемом 30-40 слов, включая написание адреса);</w:t>
            </w:r>
          </w:p>
          <w:p w:rsidR="008460F3" w:rsidRDefault="008460F3" w:rsidP="008460F3">
            <w:pPr>
              <w:numPr>
                <w:ilvl w:val="0"/>
                <w:numId w:val="31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заполнять    бланки     (указывать     имя,    фамилию,    пол,    возраст, гражданство, адрес);</w:t>
            </w:r>
          </w:p>
          <w:p w:rsidR="008460F3" w:rsidRDefault="008460F3" w:rsidP="008460F3">
            <w:pPr>
              <w:numPr>
                <w:ilvl w:val="0"/>
                <w:numId w:val="32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писать личное письмо по образцу/ </w:t>
            </w:r>
            <w:r>
              <w:rPr>
                <w:i/>
                <w:snapToGrid w:val="0"/>
                <w:color w:val="000000"/>
              </w:rPr>
              <w:t xml:space="preserve">без опоры на образец </w:t>
            </w:r>
            <w:r>
              <w:rPr>
                <w:snapToGrid w:val="0"/>
                <w:color w:val="000000"/>
              </w:rPr>
              <w:t>(расспрашивать адресат   о   его   жизни,   делах,   сообщать   то   же   о   себе,   выражать благодарность, просьбу), используя материал одной или нескольких тем, усвоенных в устной речи и при чтении,  употребляя необходимые формулы речевого этикета (объем личного письма 80-90 слов, включая адрес).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</w:p>
        </w:tc>
      </w:tr>
      <w:tr w:rsidR="008460F3" w:rsidTr="001938FB">
        <w:trPr>
          <w:gridAfter w:val="1"/>
          <w:wAfter w:w="142" w:type="dxa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Успешное овладение немецким языком  на допороговом уровне (соответствующем международному стандарту) предполагает развитие </w:t>
            </w:r>
            <w:r>
              <w:rPr>
                <w:snapToGrid w:val="0"/>
                <w:u w:val="single"/>
              </w:rPr>
              <w:t>учебных</w:t>
            </w:r>
            <w:r>
              <w:rPr>
                <w:snapToGrid w:val="0"/>
              </w:rPr>
              <w:t xml:space="preserve"> и </w:t>
            </w:r>
            <w:r>
              <w:rPr>
                <w:snapToGrid w:val="0"/>
                <w:u w:val="single"/>
              </w:rPr>
              <w:t>компенсаторных</w:t>
            </w:r>
            <w:r>
              <w:rPr>
                <w:snapToGrid w:val="0"/>
              </w:rPr>
              <w:t xml:space="preserve"> умений при обучении говорению, письму аудированию и чтению. 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    На средней ступени обучения у учащиеся развиваются такие </w:t>
            </w:r>
            <w:r>
              <w:rPr>
                <w:snapToGrid w:val="0"/>
                <w:color w:val="000000"/>
                <w:u w:val="single"/>
              </w:rPr>
              <w:t>специальные учебные умения</w:t>
            </w:r>
            <w:r>
              <w:rPr>
                <w:snapToGrid w:val="0"/>
                <w:color w:val="000000"/>
              </w:rPr>
              <w:t xml:space="preserve"> как:</w:t>
            </w:r>
          </w:p>
          <w:p w:rsidR="008460F3" w:rsidRDefault="008460F3" w:rsidP="008460F3">
            <w:pPr>
              <w:numPr>
                <w:ilvl w:val="0"/>
                <w:numId w:val="33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      </w:r>
          </w:p>
          <w:p w:rsidR="008460F3" w:rsidRDefault="008460F3" w:rsidP="008460F3">
            <w:pPr>
              <w:numPr>
                <w:ilvl w:val="0"/>
                <w:numId w:val="34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пользоваться словарями и справочниками, в том числе электронными;</w:t>
            </w:r>
          </w:p>
          <w:p w:rsidR="008460F3" w:rsidRDefault="008460F3" w:rsidP="008460F3">
            <w:pPr>
              <w:numPr>
                <w:ilvl w:val="0"/>
                <w:numId w:val="35"/>
              </w:numPr>
              <w:ind w:left="0"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участвовать в проектной деятельности, в том числе межпредметного характера, требующей использования иноязычных источников информации.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В основной школе также целенаправленно осуществляется развитие </w:t>
            </w:r>
            <w:r>
              <w:rPr>
                <w:snapToGrid w:val="0"/>
                <w:color w:val="000000"/>
                <w:u w:val="single"/>
              </w:rPr>
              <w:t>компенсаторных умений</w:t>
            </w:r>
            <w:r>
              <w:rPr>
                <w:snapToGrid w:val="0"/>
                <w:color w:val="000000"/>
              </w:rPr>
              <w:t xml:space="preserve"> 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 языковую догадку, тематическое прогнозирование содержания, опускать/игнорировать информацию, не мешающую понять основное значение текста. </w:t>
            </w:r>
          </w:p>
        </w:tc>
      </w:tr>
    </w:tbl>
    <w:p w:rsidR="008460F3" w:rsidRDefault="008460F3" w:rsidP="008460F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A331F7" w:rsidRDefault="00A331F7" w:rsidP="001938FB">
            <w:pPr>
              <w:pStyle w:val="7"/>
              <w:ind w:firstLine="720"/>
              <w:rPr>
                <w:rFonts w:ascii="Times New Roman" w:hAnsi="Times New Roman"/>
              </w:rPr>
            </w:pPr>
          </w:p>
          <w:p w:rsidR="008460F3" w:rsidRDefault="008460F3" w:rsidP="001938FB">
            <w:pPr>
              <w:pStyle w:val="7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Социокультурные знания и умения</w:t>
            </w:r>
          </w:p>
        </w:tc>
      </w:tr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   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Они овладевают знаниями о:</w:t>
            </w:r>
          </w:p>
          <w:p w:rsidR="008460F3" w:rsidRDefault="008460F3" w:rsidP="008460F3">
            <w:pPr>
              <w:numPr>
                <w:ilvl w:val="0"/>
                <w:numId w:val="36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значении немецкого языка в современном мире;</w:t>
            </w:r>
          </w:p>
          <w:p w:rsidR="008460F3" w:rsidRDefault="008460F3" w:rsidP="008460F3">
            <w:pPr>
              <w:numPr>
                <w:ilvl w:val="0"/>
                <w:numId w:val="36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наиболее употребительной тематической  фоновой лексики и реалиях  при изучении учебных тем (традиции в питании,  проведении выходных дней,  основные национальные праздники, этикетные особенности посещения гостей, сферы обслуживания);</w:t>
            </w:r>
          </w:p>
          <w:p w:rsidR="008460F3" w:rsidRDefault="008460F3" w:rsidP="008460F3">
            <w:pPr>
              <w:numPr>
                <w:ilvl w:val="0"/>
                <w:numId w:val="36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 социокультурном портрете стран ( говорящих на изучаемом языке) и культурном  наследии стран изучаемого языка.;</w:t>
            </w:r>
          </w:p>
          <w:p w:rsidR="008460F3" w:rsidRDefault="008460F3" w:rsidP="008460F3">
            <w:pPr>
              <w:numPr>
                <w:ilvl w:val="0"/>
                <w:numId w:val="36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речевых различиях в ситуациях формального и неформального общения в рамках изучаемых предметов речи.</w:t>
            </w:r>
          </w:p>
          <w:p w:rsidR="008460F3" w:rsidRDefault="008460F3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Предусматривается также овладение умениями:</w:t>
            </w:r>
          </w:p>
          <w:p w:rsidR="008460F3" w:rsidRDefault="008460F3" w:rsidP="008460F3">
            <w:pPr>
              <w:numPr>
                <w:ilvl w:val="0"/>
                <w:numId w:val="37"/>
              </w:numPr>
              <w:shd w:val="clear" w:color="auto" w:fill="FFFFFF"/>
              <w:ind w:left="0" w:firstLine="72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представлять родную страну и  культуру на иностранном языке;</w:t>
            </w:r>
          </w:p>
          <w:p w:rsidR="008460F3" w:rsidRDefault="008460F3" w:rsidP="008460F3">
            <w:pPr>
              <w:numPr>
                <w:ilvl w:val="0"/>
                <w:numId w:val="44"/>
              </w:numPr>
              <w:shd w:val="clear" w:color="auto" w:fill="FFFFFF"/>
              <w:ind w:left="0" w:firstLine="7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оказывать  помощь  зарубежным  гостям   в  ситуациях  повседневного общения.</w:t>
            </w:r>
          </w:p>
        </w:tc>
      </w:tr>
    </w:tbl>
    <w:p w:rsidR="008460F3" w:rsidRDefault="008460F3" w:rsidP="008460F3">
      <w:pPr>
        <w:ind w:firstLine="720"/>
        <w:jc w:val="center"/>
        <w:rPr>
          <w:i/>
        </w:rPr>
      </w:pPr>
    </w:p>
    <w:p w:rsidR="008460F3" w:rsidRDefault="008460F3" w:rsidP="008460F3">
      <w:pPr>
        <w:pStyle w:val="9"/>
      </w:pPr>
      <w:r>
        <w:t>Графика и орфография</w:t>
      </w:r>
    </w:p>
    <w:p w:rsidR="008460F3" w:rsidRDefault="008460F3" w:rsidP="008460F3">
      <w:pPr>
        <w:ind w:firstLine="720"/>
        <w:jc w:val="both"/>
      </w:pPr>
      <w:r>
        <w:t>Знания правил  чтения и написания новых слов, отобранных для данного этапа обучения.</w:t>
      </w:r>
    </w:p>
    <w:p w:rsidR="008460F3" w:rsidRDefault="008460F3" w:rsidP="008460F3">
      <w:pPr>
        <w:pStyle w:val="9"/>
      </w:pPr>
      <w:r>
        <w:t>Фонетическая сторона речи</w:t>
      </w:r>
    </w:p>
    <w:p w:rsidR="008460F3" w:rsidRDefault="008460F3" w:rsidP="008460F3">
      <w:pPr>
        <w:ind w:firstLine="720"/>
        <w:jc w:val="both"/>
      </w:pPr>
      <w:r>
        <w:t>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</w:p>
    <w:p w:rsidR="008460F3" w:rsidRDefault="008460F3" w:rsidP="008460F3">
      <w:pPr>
        <w:ind w:firstLine="720"/>
        <w:jc w:val="both"/>
        <w:rPr>
          <w:b/>
        </w:rPr>
      </w:pPr>
    </w:p>
    <w:p w:rsidR="008460F3" w:rsidRDefault="008460F3" w:rsidP="008460F3">
      <w:pPr>
        <w:pStyle w:val="9"/>
      </w:pPr>
      <w:r>
        <w:t>Лексическая сторона речи</w:t>
      </w:r>
    </w:p>
    <w:p w:rsidR="008460F3" w:rsidRDefault="008460F3" w:rsidP="008460F3">
      <w:pPr>
        <w:ind w:firstLine="720"/>
        <w:jc w:val="both"/>
      </w:pPr>
      <w:r>
        <w:t>Расширение объема рецептивного и продуктивного словаря за счет лексических средств, обслуживающих новые темы, проблемы и ситуации общения. К 900 лексическим еденицам, усвоенным ранее, добавляется        около 300 новых лексических единиц, в том числе наиболее распространенные словосочетания, оценочная лексика, реплики-клише речевого этикета, отражающие  культуру немецкоязычных стран.</w:t>
      </w:r>
    </w:p>
    <w:p w:rsidR="008460F3" w:rsidRDefault="008460F3" w:rsidP="008460F3">
      <w:pPr>
        <w:ind w:firstLine="720"/>
        <w:jc w:val="both"/>
      </w:pPr>
      <w:r>
        <w:t>Развитие навыков их распознавания и употребления в речи. Расширение  потенциального словаря за счет интернациональной лексики и навыков овладения новыми словообразовательными средствами:</w:t>
      </w:r>
    </w:p>
    <w:p w:rsidR="008460F3" w:rsidRPr="00D03DE7" w:rsidRDefault="008460F3" w:rsidP="008460F3">
      <w:pPr>
        <w:ind w:firstLine="720"/>
        <w:jc w:val="both"/>
        <w:rPr>
          <w:lang w:val="de-DE"/>
        </w:rPr>
      </w:pPr>
      <w:r w:rsidRPr="00D03DE7">
        <w:rPr>
          <w:lang w:val="de-DE"/>
        </w:rPr>
        <w:t xml:space="preserve">- </w:t>
      </w:r>
      <w:r>
        <w:t>суффиксами</w:t>
      </w:r>
      <w:r w:rsidRPr="00D03DE7">
        <w:rPr>
          <w:lang w:val="de-DE"/>
        </w:rPr>
        <w:t xml:space="preserve"> </w:t>
      </w:r>
      <w:r>
        <w:t>существительных</w:t>
      </w:r>
      <w:r w:rsidRPr="00D03DE7">
        <w:rPr>
          <w:lang w:val="de-DE"/>
        </w:rPr>
        <w:t>: - e (die Sorge); -ler (der Sportler), -ie (die Autonomie)</w:t>
      </w:r>
    </w:p>
    <w:p w:rsidR="008460F3" w:rsidRPr="00D03DE7" w:rsidRDefault="008460F3" w:rsidP="008460F3">
      <w:pPr>
        <w:ind w:firstLine="720"/>
        <w:jc w:val="both"/>
        <w:rPr>
          <w:lang w:val="de-DE"/>
        </w:rPr>
      </w:pPr>
      <w:r w:rsidRPr="00D03DE7">
        <w:rPr>
          <w:lang w:val="de-DE"/>
        </w:rPr>
        <w:t xml:space="preserve">- </w:t>
      </w:r>
      <w:r>
        <w:t>суффиксами</w:t>
      </w:r>
      <w:r w:rsidRPr="00D03DE7">
        <w:rPr>
          <w:lang w:val="de-DE"/>
        </w:rPr>
        <w:t xml:space="preserve"> </w:t>
      </w:r>
      <w:r>
        <w:t>прилагательных</w:t>
      </w:r>
      <w:r w:rsidRPr="00D03DE7">
        <w:rPr>
          <w:lang w:val="de-DE"/>
        </w:rPr>
        <w:t>: -sam (sparsam), - bar (wunderbar);</w:t>
      </w:r>
    </w:p>
    <w:p w:rsidR="008460F3" w:rsidRPr="00D03DE7" w:rsidRDefault="008460F3" w:rsidP="008460F3">
      <w:pPr>
        <w:ind w:firstLine="720"/>
        <w:jc w:val="both"/>
        <w:rPr>
          <w:lang w:val="de-DE"/>
        </w:rPr>
      </w:pPr>
      <w:r w:rsidRPr="00D03DE7">
        <w:rPr>
          <w:lang w:val="de-DE"/>
        </w:rPr>
        <w:t xml:space="preserve">- </w:t>
      </w:r>
      <w:r>
        <w:t>префиксами</w:t>
      </w:r>
      <w:r w:rsidRPr="00D03DE7">
        <w:rPr>
          <w:lang w:val="de-DE"/>
        </w:rPr>
        <w:t xml:space="preserve"> </w:t>
      </w:r>
      <w:r>
        <w:t>существительных</w:t>
      </w:r>
      <w:r w:rsidRPr="00D03DE7">
        <w:rPr>
          <w:lang w:val="de-DE"/>
        </w:rPr>
        <w:t xml:space="preserve"> </w:t>
      </w:r>
      <w:r>
        <w:t>и</w:t>
      </w:r>
      <w:r w:rsidRPr="00D03DE7">
        <w:rPr>
          <w:lang w:val="de-DE"/>
        </w:rPr>
        <w:t xml:space="preserve"> </w:t>
      </w:r>
      <w:r>
        <w:t>глаголов</w:t>
      </w:r>
      <w:r w:rsidRPr="00D03DE7">
        <w:rPr>
          <w:lang w:val="de-DE"/>
        </w:rPr>
        <w:t>: vor- (das Vorbild, vorkommen); mit- (die Mitverantwortung, mitmachen)</w:t>
      </w:r>
    </w:p>
    <w:p w:rsidR="008460F3" w:rsidRPr="00D03DE7" w:rsidRDefault="008460F3" w:rsidP="008460F3">
      <w:pPr>
        <w:ind w:firstLine="720"/>
        <w:jc w:val="both"/>
        <w:rPr>
          <w:lang w:val="de-DE"/>
        </w:rPr>
      </w:pPr>
    </w:p>
    <w:p w:rsidR="008460F3" w:rsidRDefault="008460F3" w:rsidP="008460F3">
      <w:pPr>
        <w:pStyle w:val="9"/>
      </w:pPr>
      <w:r>
        <w:t>Грамматическая сторона речи</w:t>
      </w:r>
    </w:p>
    <w:p w:rsidR="008460F3" w:rsidRDefault="008460F3" w:rsidP="008460F3">
      <w:pPr>
        <w:ind w:firstLine="720"/>
        <w:jc w:val="both"/>
      </w:pPr>
      <w:r>
        <w:t>Расширение объема значений грамматических средств, изученных во 2-7 или в 5-7 классах и овладение новыми грамматическими явлениями.</w:t>
      </w:r>
    </w:p>
    <w:p w:rsidR="008460F3" w:rsidRDefault="008460F3" w:rsidP="008460F3">
      <w:pPr>
        <w:ind w:firstLine="720"/>
        <w:jc w:val="both"/>
      </w:pPr>
      <w:r>
        <w:t xml:space="preserve">Всеми временными формами в </w:t>
      </w:r>
      <w:r>
        <w:rPr>
          <w:lang w:val="en-US"/>
        </w:rPr>
        <w:t>Passiv</w:t>
      </w:r>
      <w:r>
        <w:t xml:space="preserve"> (</w:t>
      </w:r>
      <w:r>
        <w:rPr>
          <w:lang w:val="en-US"/>
        </w:rPr>
        <w:t>Perfekt</w:t>
      </w:r>
      <w:r>
        <w:t xml:space="preserve">, </w:t>
      </w:r>
      <w:r>
        <w:rPr>
          <w:lang w:val="en-US"/>
        </w:rPr>
        <w:t>Plusquamperfekt</w:t>
      </w:r>
      <w:r>
        <w:t xml:space="preserve"> и </w:t>
      </w:r>
      <w:r>
        <w:rPr>
          <w:lang w:val="en-US"/>
        </w:rPr>
        <w:t>Futurum</w:t>
      </w:r>
      <w:r>
        <w:t xml:space="preserve"> </w:t>
      </w:r>
      <w:r>
        <w:rPr>
          <w:lang w:val="en-US"/>
        </w:rPr>
        <w:t>Passiv</w:t>
      </w:r>
      <w:r>
        <w:t>) рецептивно; местоименными наречиями (</w:t>
      </w:r>
      <w:r>
        <w:rPr>
          <w:lang w:val="en-US"/>
        </w:rPr>
        <w:t>wor</w:t>
      </w:r>
      <w:r>
        <w:t>ü</w:t>
      </w:r>
      <w:r>
        <w:rPr>
          <w:lang w:val="en-US"/>
        </w:rPr>
        <w:t>ber</w:t>
      </w:r>
      <w:r>
        <w:t xml:space="preserve">? </w:t>
      </w:r>
      <w:r>
        <w:rPr>
          <w:lang w:val="en-US"/>
        </w:rPr>
        <w:t>dar</w:t>
      </w:r>
      <w:r>
        <w:t>ü</w:t>
      </w:r>
      <w:r>
        <w:rPr>
          <w:lang w:val="en-US"/>
        </w:rPr>
        <w:t>ber</w:t>
      </w:r>
      <w:r>
        <w:t xml:space="preserve">, </w:t>
      </w:r>
      <w:r>
        <w:rPr>
          <w:lang w:val="en-US"/>
        </w:rPr>
        <w:t>womit</w:t>
      </w:r>
      <w:r>
        <w:t xml:space="preserve">? </w:t>
      </w:r>
      <w:r>
        <w:rPr>
          <w:lang w:val="en-US"/>
        </w:rPr>
        <w:t>damit</w:t>
      </w:r>
      <w:r>
        <w:t xml:space="preserve">); </w:t>
      </w:r>
    </w:p>
    <w:p w:rsidR="008460F3" w:rsidRDefault="008460F3" w:rsidP="008460F3">
      <w:pPr>
        <w:ind w:firstLine="720"/>
        <w:jc w:val="both"/>
      </w:pPr>
      <w:r>
        <w:t>Знание признаков и навыки распознавания и  употребления в речи всех типов простого предложения (систематизация);</w:t>
      </w:r>
    </w:p>
    <w:p w:rsidR="008460F3" w:rsidRDefault="008460F3" w:rsidP="008460F3">
      <w:pPr>
        <w:ind w:firstLine="720"/>
        <w:jc w:val="both"/>
      </w:pPr>
      <w:r>
        <w:t xml:space="preserve">предложений с инфинитивными группами: </w:t>
      </w:r>
      <w:r>
        <w:rPr>
          <w:lang w:val="en-US"/>
        </w:rPr>
        <w:t>statt</w:t>
      </w:r>
      <w:r>
        <w:t xml:space="preserve"> …</w:t>
      </w:r>
      <w:r>
        <w:rPr>
          <w:lang w:val="en-US"/>
        </w:rPr>
        <w:t>zu</w:t>
      </w:r>
      <w:r>
        <w:t xml:space="preserve">, </w:t>
      </w:r>
      <w:r>
        <w:rPr>
          <w:lang w:val="en-US"/>
        </w:rPr>
        <w:t>ohne</w:t>
      </w:r>
      <w:r>
        <w:t xml:space="preserve"> … </w:t>
      </w:r>
      <w:r>
        <w:rPr>
          <w:lang w:val="en-US"/>
        </w:rPr>
        <w:t>zu</w:t>
      </w:r>
      <w:r>
        <w:t>;</w:t>
      </w:r>
    </w:p>
    <w:p w:rsidR="008460F3" w:rsidRDefault="008460F3" w:rsidP="008460F3">
      <w:pPr>
        <w:ind w:firstLine="720"/>
        <w:jc w:val="both"/>
      </w:pPr>
      <w:r>
        <w:t>сложно-подчиненных предложений с</w:t>
      </w:r>
    </w:p>
    <w:p w:rsidR="008460F3" w:rsidRDefault="008460F3" w:rsidP="008460F3">
      <w:pPr>
        <w:ind w:firstLine="720"/>
        <w:jc w:val="both"/>
      </w:pPr>
      <w:r>
        <w:t xml:space="preserve">- придаточными времени с союзами </w:t>
      </w:r>
      <w:r>
        <w:rPr>
          <w:lang w:val="en-US"/>
        </w:rPr>
        <w:t>wenn</w:t>
      </w:r>
      <w:r>
        <w:t xml:space="preserve">, </w:t>
      </w:r>
      <w:r>
        <w:rPr>
          <w:lang w:val="en-US"/>
        </w:rPr>
        <w:t>als</w:t>
      </w:r>
      <w:r>
        <w:t xml:space="preserve">, </w:t>
      </w:r>
      <w:r>
        <w:rPr>
          <w:lang w:val="en-US"/>
        </w:rPr>
        <w:t>nachdem</w:t>
      </w:r>
      <w:r>
        <w:t>;</w:t>
      </w:r>
    </w:p>
    <w:p w:rsidR="008460F3" w:rsidRDefault="008460F3" w:rsidP="008460F3">
      <w:pPr>
        <w:ind w:firstLine="720"/>
        <w:jc w:val="both"/>
      </w:pPr>
      <w:r>
        <w:lastRenderedPageBreak/>
        <w:t>- придаточными определительными предложениями с относительными местоимениями (</w:t>
      </w:r>
      <w:r>
        <w:rPr>
          <w:lang w:val="en-US"/>
        </w:rPr>
        <w:t>die</w:t>
      </w:r>
      <w:r>
        <w:t xml:space="preserve">, </w:t>
      </w:r>
      <w:r>
        <w:rPr>
          <w:lang w:val="en-US"/>
        </w:rPr>
        <w:t>deren</w:t>
      </w:r>
      <w:r>
        <w:t xml:space="preserve">, </w:t>
      </w:r>
      <w:r>
        <w:rPr>
          <w:lang w:val="en-US"/>
        </w:rPr>
        <w:t>dessen</w:t>
      </w:r>
      <w:r>
        <w:t>);</w:t>
      </w:r>
    </w:p>
    <w:p w:rsidR="008460F3" w:rsidRDefault="008460F3" w:rsidP="008460F3">
      <w:pPr>
        <w:ind w:firstLine="720"/>
        <w:jc w:val="both"/>
      </w:pPr>
      <w:r>
        <w:t xml:space="preserve">- придаточными цели с союзом </w:t>
      </w:r>
      <w:r>
        <w:rPr>
          <w:lang w:val="en-US"/>
        </w:rPr>
        <w:t>damit</w:t>
      </w:r>
      <w:r>
        <w:t>.</w:t>
      </w:r>
    </w:p>
    <w:p w:rsidR="008460F3" w:rsidRDefault="008460F3" w:rsidP="008460F3">
      <w:pPr>
        <w:ind w:firstLine="720"/>
        <w:jc w:val="both"/>
      </w:pPr>
      <w:r>
        <w:t xml:space="preserve">     Распознавание структуры предложения по формальным признакам, а именно: по наличию придаточных предложений, по наличию инфинитивных оборотов: </w:t>
      </w:r>
      <w:r>
        <w:rPr>
          <w:lang w:val="en-US"/>
        </w:rPr>
        <w:t>um</w:t>
      </w:r>
      <w:r>
        <w:t xml:space="preserve"> … </w:t>
      </w:r>
      <w:r>
        <w:rPr>
          <w:lang w:val="en-US"/>
        </w:rPr>
        <w:t>zu</w:t>
      </w:r>
      <w:r>
        <w:t xml:space="preserve"> + </w:t>
      </w:r>
      <w:r>
        <w:rPr>
          <w:lang w:val="en-US"/>
        </w:rPr>
        <w:t>Inf</w:t>
      </w:r>
      <w:r>
        <w:t xml:space="preserve">., </w:t>
      </w:r>
      <w:r>
        <w:rPr>
          <w:lang w:val="en-US"/>
        </w:rPr>
        <w:t>statt</w:t>
      </w:r>
      <w:r>
        <w:t xml:space="preserve"> … </w:t>
      </w:r>
      <w:r>
        <w:rPr>
          <w:lang w:val="en-US"/>
        </w:rPr>
        <w:t>zu</w:t>
      </w:r>
      <w:r>
        <w:t xml:space="preserve"> + </w:t>
      </w:r>
      <w:r>
        <w:rPr>
          <w:lang w:val="en-US"/>
        </w:rPr>
        <w:t>Inf</w:t>
      </w:r>
      <w:r>
        <w:t xml:space="preserve">.,  </w:t>
      </w:r>
      <w:r>
        <w:rPr>
          <w:lang w:val="en-US"/>
        </w:rPr>
        <w:t>ohne</w:t>
      </w:r>
      <w:r>
        <w:t xml:space="preserve"> … </w:t>
      </w:r>
      <w:r>
        <w:rPr>
          <w:lang w:val="en-US"/>
        </w:rPr>
        <w:t>zu</w:t>
      </w:r>
      <w:r>
        <w:t xml:space="preserve"> + </w:t>
      </w:r>
      <w:r>
        <w:rPr>
          <w:lang w:val="en-US"/>
        </w:rPr>
        <w:t>Inf</w:t>
      </w:r>
      <w:r>
        <w:t>.</w:t>
      </w:r>
    </w:p>
    <w:p w:rsidR="008460F3" w:rsidRDefault="008460F3" w:rsidP="008460F3">
      <w:pPr>
        <w:ind w:firstLine="720"/>
        <w:jc w:val="both"/>
      </w:pPr>
      <w:r>
        <w:t xml:space="preserve">     Различение некоторых омонимичных явлений – предлогов, союзов (</w:t>
      </w:r>
      <w:r>
        <w:rPr>
          <w:lang w:val="en-US"/>
        </w:rPr>
        <w:t>zu</w:t>
      </w:r>
      <w:r>
        <w:t xml:space="preserve">, </w:t>
      </w:r>
      <w:r>
        <w:rPr>
          <w:lang w:val="en-US"/>
        </w:rPr>
        <w:t>als</w:t>
      </w:r>
      <w:r>
        <w:t xml:space="preserve">, </w:t>
      </w:r>
      <w:r>
        <w:rPr>
          <w:lang w:val="en-US"/>
        </w:rPr>
        <w:t>wenn</w:t>
      </w:r>
      <w:r>
        <w:t>).</w:t>
      </w:r>
    </w:p>
    <w:p w:rsidR="008460F3" w:rsidRDefault="008460F3" w:rsidP="008460F3">
      <w:pPr>
        <w:ind w:firstLine="720"/>
        <w:jc w:val="both"/>
      </w:pPr>
      <w:r>
        <w:t xml:space="preserve">     Узнавание по формальным признакам  </w:t>
      </w:r>
      <w:r>
        <w:rPr>
          <w:lang w:val="en-US"/>
        </w:rPr>
        <w:t>Plusquamperfekt</w:t>
      </w:r>
      <w:r>
        <w:t xml:space="preserve"> и употребление  его в речи при согласовании времен.</w:t>
      </w:r>
    </w:p>
    <w:p w:rsidR="008460F3" w:rsidRDefault="008460F3" w:rsidP="008460F3">
      <w:pPr>
        <w:ind w:firstLine="720"/>
        <w:jc w:val="both"/>
      </w:pPr>
      <w:r>
        <w:t>Навыки распознавания прямой и косвенной речи.</w:t>
      </w:r>
    </w:p>
    <w:p w:rsidR="008460F3" w:rsidRDefault="008460F3" w:rsidP="008460F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8460F3" w:rsidTr="001938F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460F3" w:rsidRDefault="008460F3" w:rsidP="001938FB">
            <w:pPr>
              <w:pStyle w:val="2"/>
              <w:spacing w:before="360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ТРЕБОВАНИЯ К УРОВНЮ</w:t>
            </w:r>
            <w:r>
              <w:rPr>
                <w:rFonts w:ascii="Times New Roman" w:hAnsi="Times New Roman"/>
                <w:i/>
              </w:rPr>
              <w:br/>
              <w:t>ПОДГОТОВКИ ВЫПУСКНИКОВ</w:t>
            </w:r>
          </w:p>
          <w:p w:rsidR="008460F3" w:rsidRDefault="008460F3" w:rsidP="001938FB">
            <w:pPr>
              <w:spacing w:before="240"/>
              <w:ind w:firstLine="7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 результате изучения немецкого языка ученик должен</w:t>
            </w:r>
          </w:p>
          <w:p w:rsidR="008460F3" w:rsidRDefault="008460F3" w:rsidP="001938FB">
            <w:pPr>
              <w:spacing w:before="240"/>
              <w:ind w:firstLine="720"/>
              <w:jc w:val="both"/>
              <w:rPr>
                <w:b/>
              </w:rPr>
            </w:pPr>
            <w:r>
              <w:rPr>
                <w:b/>
              </w:rPr>
              <w:t>Знать/понимать: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60"/>
              <w:ind w:left="0" w:firstLine="720"/>
              <w:jc w:val="both"/>
            </w:pPr>
            <w:r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8460F3" w:rsidRDefault="008460F3" w:rsidP="008460F3">
            <w:pPr>
              <w:widowControl w:val="0"/>
              <w:numPr>
                <w:ilvl w:val="0"/>
                <w:numId w:val="47"/>
              </w:numPr>
              <w:spacing w:before="60"/>
              <w:ind w:left="0" w:firstLine="720"/>
              <w:jc w:val="both"/>
            </w:pPr>
            <w:r>
      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8460F3" w:rsidRDefault="008460F3" w:rsidP="008460F3">
            <w:pPr>
              <w:widowControl w:val="0"/>
              <w:numPr>
                <w:ilvl w:val="0"/>
                <w:numId w:val="47"/>
              </w:numPr>
              <w:spacing w:before="60"/>
              <w:ind w:left="0" w:firstLine="720"/>
              <w:jc w:val="both"/>
            </w:pPr>
            <w:r>
      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8460F3" w:rsidRDefault="008460F3" w:rsidP="008460F3">
            <w:pPr>
              <w:widowControl w:val="0"/>
              <w:numPr>
                <w:ilvl w:val="0"/>
                <w:numId w:val="47"/>
              </w:numPr>
              <w:spacing w:before="60"/>
              <w:ind w:left="0" w:firstLine="720"/>
              <w:jc w:val="both"/>
            </w:pPr>
            <w:r>
              <w:t>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8460F3" w:rsidRDefault="008460F3" w:rsidP="008460F3">
            <w:pPr>
              <w:widowControl w:val="0"/>
              <w:numPr>
                <w:ilvl w:val="0"/>
                <w:numId w:val="47"/>
              </w:numPr>
              <w:spacing w:before="60"/>
              <w:ind w:left="0" w:firstLine="720"/>
              <w:jc w:val="both"/>
            </w:pPr>
            <w:r>
      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8460F3" w:rsidRDefault="008460F3" w:rsidP="001938FB">
            <w:pPr>
              <w:spacing w:before="240"/>
              <w:ind w:firstLine="720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8460F3" w:rsidRDefault="008460F3" w:rsidP="001938FB">
            <w:pPr>
              <w:pStyle w:val="210"/>
              <w:spacing w:before="240"/>
              <w:ind w:right="0" w:firstLine="72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говорение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использовать перифраз, синонимичные средства в процессе устного общения;</w:t>
            </w:r>
          </w:p>
          <w:p w:rsidR="008460F3" w:rsidRDefault="008460F3" w:rsidP="001938FB">
            <w:pPr>
              <w:pStyle w:val="210"/>
              <w:spacing w:before="240"/>
              <w:ind w:right="0" w:firstLine="72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аудирование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использовать переспрос, просьбу повторить;</w:t>
            </w:r>
          </w:p>
          <w:p w:rsidR="008460F3" w:rsidRDefault="008460F3" w:rsidP="001938FB">
            <w:pPr>
              <w:pStyle w:val="210"/>
              <w:spacing w:before="240"/>
              <w:ind w:right="0" w:firstLine="72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чтение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ориентироваться в иноязычном тексте: прогнозировать его содержание по заголовку;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</w:t>
            </w:r>
            <w:r>
              <w:lastRenderedPageBreak/>
              <w:t>опуская второстепенные, устанавливать логическую последовательность основных фактов текста);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читать текст с выборочным пониманием нужной или интересующей информации;</w:t>
            </w:r>
          </w:p>
          <w:p w:rsidR="008460F3" w:rsidRDefault="008460F3" w:rsidP="001938FB">
            <w:pPr>
              <w:pStyle w:val="210"/>
              <w:spacing w:before="240"/>
              <w:ind w:right="0" w:firstLine="72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письменная речь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заполнять анкеты и формуляры;</w:t>
            </w:r>
          </w:p>
          <w:p w:rsidR="008460F3" w:rsidRDefault="008460F3" w:rsidP="008460F3">
            <w:pPr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8460F3" w:rsidRDefault="008460F3" w:rsidP="001938FB">
            <w:pPr>
              <w:spacing w:before="240"/>
              <w:ind w:firstLine="720"/>
              <w:jc w:val="both"/>
              <w:rPr>
                <w:b/>
              </w:rPr>
            </w:pPr>
            <w:r>
              <w:rPr>
                <w:b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8460F3" w:rsidRDefault="008460F3" w:rsidP="008460F3">
            <w:pPr>
              <w:widowControl w:val="0"/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8460F3" w:rsidRDefault="008460F3" w:rsidP="008460F3">
            <w:pPr>
              <w:widowControl w:val="0"/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      </w:r>
          </w:p>
          <w:p w:rsidR="008460F3" w:rsidRDefault="008460F3" w:rsidP="008460F3">
            <w:pPr>
              <w:widowControl w:val="0"/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      </w:r>
          </w:p>
          <w:p w:rsidR="008460F3" w:rsidRDefault="008460F3" w:rsidP="008460F3">
            <w:pPr>
              <w:widowControl w:val="0"/>
              <w:numPr>
                <w:ilvl w:val="0"/>
                <w:numId w:val="47"/>
              </w:numPr>
              <w:spacing w:before="40"/>
              <w:ind w:left="0" w:firstLine="720"/>
              <w:jc w:val="both"/>
            </w:pPr>
            <w:r>
              <w:t>ознакомления представителей других стран с культурой своего народа; осознания себя гражданином своей страны и мира.</w:t>
            </w:r>
          </w:p>
          <w:p w:rsidR="008460F3" w:rsidRDefault="008460F3" w:rsidP="001938FB">
            <w:pPr>
              <w:spacing w:before="60"/>
              <w:ind w:firstLine="720"/>
              <w:jc w:val="both"/>
            </w:pPr>
          </w:p>
          <w:p w:rsidR="008460F3" w:rsidRDefault="008460F3" w:rsidP="001938FB">
            <w:pPr>
              <w:pStyle w:val="2"/>
              <w:spacing w:before="360"/>
              <w:ind w:firstLine="720"/>
              <w:jc w:val="both"/>
              <w:rPr>
                <w:rFonts w:ascii="Times New Roman" w:hAnsi="Times New Roman"/>
              </w:rPr>
            </w:pPr>
          </w:p>
          <w:p w:rsidR="008460F3" w:rsidRDefault="008460F3" w:rsidP="001938FB">
            <w:pPr>
              <w:ind w:firstLine="720"/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:rsidR="008460F3" w:rsidRDefault="008460F3" w:rsidP="008460F3">
      <w:pPr>
        <w:ind w:firstLine="720"/>
        <w:jc w:val="both"/>
      </w:pPr>
    </w:p>
    <w:p w:rsidR="008460F3" w:rsidRDefault="008460F3" w:rsidP="008460F3">
      <w:pPr>
        <w:ind w:firstLine="720"/>
        <w:jc w:val="both"/>
      </w:pPr>
    </w:p>
    <w:p w:rsidR="008460F3" w:rsidRDefault="008460F3" w:rsidP="008460F3">
      <w:pPr>
        <w:ind w:firstLine="720"/>
        <w:jc w:val="both"/>
      </w:pPr>
    </w:p>
    <w:p w:rsidR="008460F3" w:rsidRDefault="008460F3" w:rsidP="008460F3"/>
    <w:p w:rsidR="00F86614" w:rsidRDefault="00895B5D"/>
    <w:p w:rsidR="006249E0" w:rsidRDefault="006249E0"/>
    <w:p w:rsidR="006249E0" w:rsidRDefault="006249E0"/>
    <w:p w:rsidR="006249E0" w:rsidRDefault="006249E0"/>
    <w:p w:rsidR="006249E0" w:rsidRDefault="006249E0"/>
    <w:p w:rsidR="006249E0" w:rsidRDefault="006249E0"/>
    <w:p w:rsidR="006249E0" w:rsidRDefault="006249E0"/>
    <w:p w:rsidR="006249E0" w:rsidRDefault="006249E0"/>
    <w:p w:rsidR="006249E0" w:rsidRDefault="006249E0"/>
    <w:p w:rsidR="006249E0" w:rsidRDefault="006249E0"/>
    <w:p w:rsidR="006249E0" w:rsidRDefault="006249E0"/>
    <w:p w:rsidR="006249E0" w:rsidRDefault="006249E0"/>
    <w:p w:rsidR="006249E0" w:rsidRDefault="006249E0"/>
    <w:p w:rsidR="006249E0" w:rsidRDefault="006249E0"/>
    <w:p w:rsidR="006249E0" w:rsidRDefault="006249E0"/>
    <w:p w:rsidR="006249E0" w:rsidRDefault="006249E0"/>
    <w:p w:rsidR="006249E0" w:rsidRDefault="006249E0"/>
    <w:p w:rsidR="006249E0" w:rsidRDefault="006249E0">
      <w:pPr>
        <w:sectPr w:rsidR="006249E0" w:rsidSect="00F51F24">
          <w:type w:val="continuous"/>
          <w:pgSz w:w="11906" w:h="16838"/>
          <w:pgMar w:top="851" w:right="851" w:bottom="851" w:left="1134" w:header="720" w:footer="720" w:gutter="0"/>
          <w:cols w:space="708"/>
          <w:docGrid w:linePitch="360"/>
        </w:sectPr>
      </w:pPr>
    </w:p>
    <w:p w:rsidR="006249E0" w:rsidRDefault="006249E0" w:rsidP="006249E0">
      <w:pPr>
        <w:tabs>
          <w:tab w:val="left" w:pos="3060"/>
        </w:tabs>
        <w:ind w:firstLine="3060"/>
        <w:rPr>
          <w:u w:val="single"/>
        </w:rPr>
      </w:pPr>
    </w:p>
    <w:tbl>
      <w:tblPr>
        <w:tblStyle w:val="ad"/>
        <w:tblW w:w="0" w:type="auto"/>
        <w:tblLook w:val="01E0"/>
      </w:tblPr>
      <w:tblGrid>
        <w:gridCol w:w="484"/>
        <w:gridCol w:w="5146"/>
        <w:gridCol w:w="1941"/>
        <w:gridCol w:w="1756"/>
        <w:gridCol w:w="2277"/>
        <w:gridCol w:w="1772"/>
        <w:gridCol w:w="1976"/>
      </w:tblGrid>
      <w:tr w:rsidR="006249E0" w:rsidRPr="00DA44F8" w:rsidTr="00123DD3"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 xml:space="preserve">темы/ </w:t>
            </w:r>
            <w:r w:rsidRPr="00DA44F8">
              <w:rPr>
                <w:sz w:val="28"/>
                <w:szCs w:val="28"/>
              </w:rPr>
              <w:t>раздела</w:t>
            </w: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Контроль чтения</w:t>
            </w: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 xml:space="preserve">Контроль аудирования </w:t>
            </w: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Контроль письма</w:t>
            </w: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Контроль говорения</w:t>
            </w:r>
          </w:p>
        </w:tc>
      </w:tr>
      <w:tr w:rsidR="006249E0" w:rsidRPr="00DA44F8" w:rsidTr="00123DD3"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249E0" w:rsidRPr="007302B3" w:rsidRDefault="006249E0" w:rsidP="00123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  <w:p w:rsidR="006249E0" w:rsidRPr="007302B3" w:rsidRDefault="006249E0" w:rsidP="00123DD3">
            <w:pPr>
              <w:rPr>
                <w:sz w:val="28"/>
                <w:szCs w:val="28"/>
              </w:rPr>
            </w:pPr>
            <w:r w:rsidRPr="007302B3">
              <w:rPr>
                <w:sz w:val="28"/>
                <w:szCs w:val="28"/>
              </w:rPr>
              <w:t>Каникулы, прощайте! (маленький курс повторения)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</w:p>
        </w:tc>
      </w:tr>
      <w:tr w:rsidR="006249E0" w:rsidRPr="00DA44F8" w:rsidTr="00123DD3"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44F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249E0" w:rsidRPr="007302B3" w:rsidRDefault="006249E0" w:rsidP="00123DD3">
            <w:pPr>
              <w:rPr>
                <w:sz w:val="28"/>
                <w:szCs w:val="28"/>
              </w:rPr>
            </w:pPr>
            <w:r w:rsidRPr="007302B3">
              <w:rPr>
                <w:sz w:val="28"/>
                <w:szCs w:val="28"/>
              </w:rPr>
              <w:t>Каникулы и книги. Совместимы ли они?</w:t>
            </w: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1</w:t>
            </w:r>
          </w:p>
        </w:tc>
      </w:tr>
      <w:tr w:rsidR="006249E0" w:rsidRPr="00DA44F8" w:rsidTr="00123DD3"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A44F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b/>
                <w:sz w:val="28"/>
                <w:szCs w:val="28"/>
              </w:rPr>
            </w:pPr>
            <w:r w:rsidRPr="00DA44F8">
              <w:rPr>
                <w:b/>
                <w:sz w:val="28"/>
                <w:szCs w:val="28"/>
              </w:rPr>
              <w:t>2 четверть.</w:t>
            </w:r>
          </w:p>
          <w:p w:rsidR="006249E0" w:rsidRPr="007302B3" w:rsidRDefault="006249E0" w:rsidP="00123DD3">
            <w:pPr>
              <w:rPr>
                <w:sz w:val="28"/>
                <w:szCs w:val="28"/>
              </w:rPr>
            </w:pPr>
            <w:r w:rsidRPr="007302B3">
              <w:rPr>
                <w:sz w:val="28"/>
                <w:szCs w:val="28"/>
              </w:rPr>
              <w:t>Молодёжь сегодня. Какие у неё проблемы?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49E0" w:rsidRPr="00DA44F8" w:rsidTr="00123DD3"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6249E0" w:rsidRPr="00DA44F8" w:rsidRDefault="006249E0" w:rsidP="00123DD3">
            <w:pPr>
              <w:rPr>
                <w:b/>
                <w:sz w:val="28"/>
                <w:szCs w:val="28"/>
              </w:rPr>
            </w:pPr>
            <w:r w:rsidRPr="00DA44F8">
              <w:rPr>
                <w:b/>
                <w:sz w:val="28"/>
                <w:szCs w:val="28"/>
              </w:rPr>
              <w:t>3 четверть.</w:t>
            </w:r>
          </w:p>
          <w:p w:rsidR="006249E0" w:rsidRPr="007302B3" w:rsidRDefault="006249E0" w:rsidP="00123DD3">
            <w:pPr>
              <w:rPr>
                <w:sz w:val="28"/>
                <w:szCs w:val="28"/>
              </w:rPr>
            </w:pPr>
            <w:r w:rsidRPr="007302B3">
              <w:rPr>
                <w:sz w:val="28"/>
                <w:szCs w:val="28"/>
              </w:rPr>
              <w:t>Будущее начинается уже сейчас. Как обстоит дело с выбором профессии?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49E0" w:rsidRPr="00DA44F8" w:rsidTr="00123DD3">
        <w:tc>
          <w:tcPr>
            <w:tcW w:w="0" w:type="auto"/>
          </w:tcPr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</w:t>
            </w:r>
          </w:p>
          <w:p w:rsidR="006249E0" w:rsidRPr="007302B3" w:rsidRDefault="006249E0" w:rsidP="00123DD3">
            <w:pPr>
              <w:rPr>
                <w:sz w:val="28"/>
                <w:szCs w:val="28"/>
              </w:rPr>
            </w:pPr>
            <w:r w:rsidRPr="007302B3">
              <w:rPr>
                <w:sz w:val="28"/>
                <w:szCs w:val="28"/>
              </w:rPr>
              <w:t>Средства массовой информации. Действительно ли это – 4-я власть?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49E0" w:rsidRDefault="006249E0" w:rsidP="00123DD3">
            <w:pPr>
              <w:rPr>
                <w:sz w:val="28"/>
                <w:szCs w:val="28"/>
              </w:rPr>
            </w:pPr>
          </w:p>
          <w:p w:rsidR="006249E0" w:rsidRPr="00DA44F8" w:rsidRDefault="006249E0" w:rsidP="00123DD3">
            <w:pPr>
              <w:rPr>
                <w:sz w:val="28"/>
                <w:szCs w:val="28"/>
              </w:rPr>
            </w:pPr>
            <w:r w:rsidRPr="00DA44F8">
              <w:rPr>
                <w:sz w:val="28"/>
                <w:szCs w:val="28"/>
              </w:rPr>
              <w:t>1</w:t>
            </w:r>
          </w:p>
        </w:tc>
      </w:tr>
    </w:tbl>
    <w:p w:rsidR="006249E0" w:rsidRDefault="006249E0" w:rsidP="006249E0">
      <w:pPr>
        <w:pStyle w:val="ac"/>
        <w:jc w:val="center"/>
        <w:rPr>
          <w:b/>
        </w:rPr>
      </w:pPr>
    </w:p>
    <w:p w:rsidR="006249E0" w:rsidRDefault="006249E0" w:rsidP="006249E0">
      <w:pPr>
        <w:pStyle w:val="ac"/>
        <w:jc w:val="center"/>
        <w:rPr>
          <w:sz w:val="22"/>
          <w:szCs w:val="22"/>
        </w:rPr>
      </w:pPr>
      <w:r w:rsidRPr="001740E9">
        <w:rPr>
          <w:b/>
        </w:rPr>
        <w:t>КАЛЕН</w:t>
      </w:r>
      <w:r>
        <w:rPr>
          <w:b/>
        </w:rPr>
        <w:t>ДАРНО-ТЕМАТИЧЕСКОЕ ПЛАНИРОВАНИЕ ПО НЕМЕЦКОМУ ЯЗЫКУ В 9 КЛАССЕ</w:t>
      </w:r>
    </w:p>
    <w:p w:rsidR="006249E0" w:rsidRPr="00CF2338" w:rsidRDefault="006249E0" w:rsidP="006249E0">
      <w:pPr>
        <w:jc w:val="center"/>
      </w:pPr>
    </w:p>
    <w:tbl>
      <w:tblPr>
        <w:tblW w:w="15048" w:type="dxa"/>
        <w:tblLayout w:type="fixed"/>
        <w:tblLook w:val="01E0"/>
      </w:tblPr>
      <w:tblGrid>
        <w:gridCol w:w="826"/>
        <w:gridCol w:w="2826"/>
        <w:gridCol w:w="2835"/>
        <w:gridCol w:w="992"/>
        <w:gridCol w:w="1530"/>
        <w:gridCol w:w="1593"/>
        <w:gridCol w:w="1239"/>
        <w:gridCol w:w="1426"/>
        <w:gridCol w:w="1781"/>
      </w:tblGrid>
      <w:tr w:rsidR="006249E0" w:rsidTr="00123DD3">
        <w:trPr>
          <w:trHeight w:val="89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раздела, 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Лекси-</w:t>
            </w:r>
          </w:p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ческий</w:t>
            </w:r>
          </w:p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мате-</w:t>
            </w:r>
          </w:p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Грамматический </w:t>
            </w:r>
          </w:p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</w:t>
            </w:r>
          </w:p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</w:t>
            </w:r>
          </w:p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</w:t>
            </w:r>
          </w:p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</w:tc>
      </w:tr>
      <w:tr w:rsidR="006249E0" w:rsidTr="00123DD3">
        <w:trPr>
          <w:trHeight w:val="67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D95047" w:rsidRDefault="006249E0" w:rsidP="00123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D95047" w:rsidRDefault="006249E0" w:rsidP="00123DD3">
            <w:pPr>
              <w:rPr>
                <w:b/>
                <w:sz w:val="20"/>
                <w:szCs w:val="20"/>
              </w:rPr>
            </w:pPr>
            <w:r w:rsidRPr="00D95047">
              <w:rPr>
                <w:b/>
                <w:sz w:val="20"/>
                <w:szCs w:val="20"/>
              </w:rPr>
              <w:t>Каникулы, прощайте! (маленький курс повторения)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Pr="00327E0D" w:rsidRDefault="006249E0" w:rsidP="00123DD3">
            <w:pPr>
              <w:rPr>
                <w:i/>
                <w:sz w:val="20"/>
                <w:szCs w:val="20"/>
                <w:u w:val="single"/>
              </w:rPr>
            </w:pPr>
            <w:r w:rsidRPr="00327E0D">
              <w:rPr>
                <w:i/>
                <w:sz w:val="20"/>
                <w:szCs w:val="20"/>
                <w:u w:val="single"/>
              </w:rPr>
              <w:t>Воспитательные, образова-тельные и развивающие цели: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введение учащихся в языко-вую атмосферу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познавательной ак-тивности, расширение кругозора учащихся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чувства дружбы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обучение использованию лексики для решения комму-</w:t>
            </w:r>
            <w:r>
              <w:rPr>
                <w:sz w:val="20"/>
                <w:szCs w:val="20"/>
              </w:rPr>
              <w:lastRenderedPageBreak/>
              <w:t>никативных задач: развитие умения давать оценку произо-шедшим летом событиям и выражать свои мысли и чув-ства по поводу начала учебно-го года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углубление представления учащихся о системе школьного образования Германии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Лето, прощай! Монологическая речь.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Упр.2, стр.7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стр.3, упр.1-2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Мои впечатления от летних каникул. Диалогическая речь.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Упр.4, стр.8-9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Стр.16, упр.16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Школьная система Германии. Повторение лексики по теме «Школа».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Упр.19-20, стр.17-18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Стр.210-214, текст № 3</w:t>
            </w:r>
          </w:p>
        </w:tc>
      </w:tr>
      <w:tr w:rsidR="006249E0" w:rsidTr="00123DD3">
        <w:trPr>
          <w:trHeight w:val="7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Pr="00D95047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Контроль домашнего чтения. Работа с текстом </w:t>
            </w:r>
            <w:r w:rsidRPr="00D95047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Easy</w:t>
            </w:r>
            <w:r w:rsidRPr="00D950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und</w:t>
            </w:r>
            <w:r w:rsidRPr="00D950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Scheer</w:t>
            </w:r>
            <w:r w:rsidRPr="00D95047">
              <w:rPr>
                <w:sz w:val="20"/>
                <w:szCs w:val="20"/>
              </w:rPr>
              <w:t>”.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тесту</w:t>
            </w:r>
          </w:p>
        </w:tc>
      </w:tr>
      <w:tr w:rsidR="006249E0" w:rsidTr="00123DD3">
        <w:trPr>
          <w:trHeight w:val="79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Контроль знаний лексики и грамматики.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Стр.60 – пере-вести новые слова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327E0D" w:rsidRDefault="006249E0" w:rsidP="00123DD3">
            <w:pPr>
              <w:rPr>
                <w:b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9"/>
                <w:attr w:name="Hour" w:val="6"/>
              </w:smartTagPr>
              <w:r>
                <w:rPr>
                  <w:b/>
                  <w:sz w:val="20"/>
                  <w:szCs w:val="20"/>
                </w:rPr>
                <w:t>6-29</w:t>
              </w:r>
            </w:smartTag>
            <w:r w:rsidRPr="00327E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327E0D" w:rsidRDefault="006249E0" w:rsidP="00123DD3">
            <w:pPr>
              <w:rPr>
                <w:b/>
                <w:sz w:val="20"/>
                <w:szCs w:val="20"/>
              </w:rPr>
            </w:pPr>
            <w:r w:rsidRPr="00327E0D">
              <w:rPr>
                <w:b/>
                <w:sz w:val="20"/>
                <w:szCs w:val="20"/>
              </w:rPr>
              <w:t>Каникулы и книги. Совместимы ли они?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Pr="00327E0D" w:rsidRDefault="006249E0" w:rsidP="00123DD3">
            <w:pPr>
              <w:rPr>
                <w:i/>
                <w:sz w:val="20"/>
                <w:szCs w:val="20"/>
                <w:u w:val="single"/>
              </w:rPr>
            </w:pPr>
            <w:r w:rsidRPr="00327E0D">
              <w:rPr>
                <w:i/>
                <w:sz w:val="20"/>
                <w:szCs w:val="20"/>
                <w:u w:val="single"/>
              </w:rPr>
              <w:t>Воспитательные, образова-тельные и развивающие цели: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расширение кругозора уча-щихся, развитие мышления, творческой фантазии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углубить представления уча-щихся о Германии, познако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мить с творчеством Гёте, Шиллера, Гейне, учить высказывать свои чувства по поводу прочитанных стихотворений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объяснить образование пер-фекта, плюсквамперфекта и футурума пассива, учить находить и правильно переводить данные глагольные формы в тексте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объяснить использование придаточных предложений цели, учить находить и правильно переводить их в тексте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использовать лексику по теме для решения коммуникативных задач: выражать свои литературные предпочтения, давать оценку прочитанному </w:t>
            </w:r>
          </w:p>
          <w:p w:rsidR="006249E0" w:rsidRPr="00DD4C10" w:rsidRDefault="006249E0" w:rsidP="00123DD3">
            <w:pPr>
              <w:rPr>
                <w:i/>
                <w:sz w:val="20"/>
                <w:szCs w:val="20"/>
                <w:u w:val="single"/>
              </w:rPr>
            </w:pPr>
            <w:r w:rsidRPr="00DD4C10">
              <w:rPr>
                <w:i/>
                <w:sz w:val="20"/>
                <w:szCs w:val="20"/>
                <w:u w:val="single"/>
              </w:rPr>
              <w:t>Практические задачи: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учить выражать свои чувства, отношение к прочитанному стихотворению, художествен-ному тексту, используя лекси-ку темы и опорные вопросы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вести диалог на тему «У книжного киоска»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находить в тексте и правильно переводить пассив в любой временной форме, а также придаточные предложе-ния цели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находить в тексте главную мысль и ответы на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Каникулы и книги. Введение новых слов и выражений по теме «Книги».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стр.26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Упр.3, стр.28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Стих</w:t>
            </w:r>
            <w:r w:rsidRPr="00CF2338">
              <w:rPr>
                <w:sz w:val="20"/>
                <w:szCs w:val="20"/>
                <w:lang w:val="de-DE"/>
              </w:rPr>
              <w:t>. “Bücher” (von H.Hesse)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Стр.35, упр.8 (а)</w:t>
            </w:r>
          </w:p>
        </w:tc>
      </w:tr>
      <w:tr w:rsidR="006249E0" w:rsidRPr="00DD4C1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Немецкая лирика. Работа со стихотворе-ниями.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Упр.6 (б), стр.29-30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Стих</w:t>
            </w:r>
            <w:r w:rsidRPr="00CF2338">
              <w:rPr>
                <w:sz w:val="20"/>
                <w:szCs w:val="20"/>
                <w:lang w:val="de-DE"/>
              </w:rPr>
              <w:t>. “Gefun-den” (J.W.von Goethe), “Jä-gerliedchen” (F.Schiller), “Der Brief” (H.Heine)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DB169C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стр.10, упр.3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DD4C10" w:rsidRDefault="006249E0" w:rsidP="00123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У книжного киоска. Диалогическая речь.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Упр.7, стр.31-34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Инсценировать диалог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Аннотация на люби-мую книгу. Лексические упражнения.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РТ: стр.12, 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6, 8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Книги, которые я охотно читаю. Монологическая речь.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персказ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Анекдоты об извест-ных людях. Аудирование текстов.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Упр.1-5, стр.60-62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стр.15, упр.16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Путь книги от писателя к читателю. Описание сюжетных картинок.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Стр.63 – описать картинку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Грамматика. Презенс и претеритум  пассива.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стр.17, упр.3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Перфект, плюсквам-перфект и футурум пассива. Грамматические упражнения.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Перфект, плюсквам-перфект и </w:t>
            </w:r>
            <w:r>
              <w:rPr>
                <w:sz w:val="20"/>
                <w:szCs w:val="20"/>
              </w:rPr>
              <w:lastRenderedPageBreak/>
              <w:t>футурум пассива.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тесту по теме «Пассив»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454E0E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Инфинитивный оборот </w:t>
            </w:r>
            <w:r>
              <w:rPr>
                <w:sz w:val="20"/>
                <w:szCs w:val="20"/>
                <w:lang w:val="en-US"/>
              </w:rPr>
              <w:t>um</w:t>
            </w:r>
            <w:r w:rsidRPr="00454E0E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  <w:lang w:val="en-US"/>
              </w:rPr>
              <w:t>zu</w:t>
            </w:r>
            <w:r w:rsidRPr="00454E0E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Infinitiv</w:t>
            </w:r>
            <w:r w:rsidRPr="00454E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Закрепление.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Инфинитивный оборот </w:t>
            </w:r>
            <w:r>
              <w:rPr>
                <w:sz w:val="20"/>
                <w:szCs w:val="20"/>
                <w:lang w:val="en-US"/>
              </w:rPr>
              <w:t>um</w:t>
            </w:r>
            <w:r w:rsidRPr="00454E0E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  <w:lang w:val="en-US"/>
              </w:rPr>
              <w:t>zu</w:t>
            </w:r>
            <w:r w:rsidRPr="00454E0E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Infinitiv</w:t>
            </w:r>
            <w:r w:rsidRPr="00454E0E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РТ: стр.17, упр.4 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454E0E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Придаточные предло-жения цели с союзом </w:t>
            </w:r>
            <w:r>
              <w:rPr>
                <w:sz w:val="20"/>
                <w:szCs w:val="20"/>
                <w:lang w:val="en-US"/>
              </w:rPr>
              <w:t>damit</w:t>
            </w:r>
            <w:r w:rsidRPr="00454E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Грамматика.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Придаточные предложения цели с союзом </w:t>
            </w:r>
            <w:r>
              <w:rPr>
                <w:sz w:val="20"/>
                <w:szCs w:val="20"/>
                <w:lang w:val="en-US"/>
              </w:rPr>
              <w:t>damit</w:t>
            </w:r>
            <w:r w:rsidRPr="00454E0E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грамматику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Читательские вкусы. Чтение и обсуждение.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стр.18, упр.1-2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Читаем комиксы. Работа с текстами.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стр.19, упр.2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Творчество немецких классиков. Страноведе-ние.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стихотворения</w:t>
            </w:r>
          </w:p>
        </w:tc>
      </w:tr>
      <w:tr w:rsidR="006249E0" w:rsidRPr="00DB169C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Лирические произве-дения Г.Гейне. Аудиро-вание стихотворений.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Упр.2, стр.81-82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Стих</w:t>
            </w:r>
            <w:r w:rsidRPr="00CF2338">
              <w:rPr>
                <w:sz w:val="20"/>
                <w:szCs w:val="20"/>
                <w:lang w:val="de-DE"/>
              </w:rPr>
              <w:t xml:space="preserve">. “Auf die Berge will ich steigen…” </w:t>
            </w:r>
          </w:p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Песня</w:t>
            </w:r>
            <w:r w:rsidRPr="00CF2338">
              <w:rPr>
                <w:sz w:val="20"/>
                <w:szCs w:val="20"/>
                <w:lang w:val="de-DE"/>
              </w:rPr>
              <w:t xml:space="preserve"> “Leise zieht durch mein Gemüt”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DB169C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понравившееся стихотворение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DB169C" w:rsidRDefault="006249E0" w:rsidP="00123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Творчество И.В.Гёте и Ф Шиллера. Подготов-ка устных сообщений.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дополнительными источниками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DB169C" w:rsidRDefault="006249E0" w:rsidP="00123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 Цитаты, факты, документы. Чтение, выделение основной мысли.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дополнительную информацию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DD2333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Мой любимый русский (немецкий) писатель. Высказывания по теме.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немецкие пословицы о книгах, чтении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DD2333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Работа над проектом «Немецкие пословицы и афоризмы».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сбором пословиц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над проектом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DD2333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Контроль навыков аудирования. Восприя-тие на слух текстов-загадок.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изученную лексику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F206B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Контроль навыков письма. </w:t>
            </w:r>
            <w:r>
              <w:rPr>
                <w:sz w:val="20"/>
                <w:szCs w:val="20"/>
              </w:rPr>
              <w:lastRenderedPageBreak/>
              <w:t>Рецензия на прочитанную книгу.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план </w:t>
            </w:r>
            <w:r>
              <w:rPr>
                <w:sz w:val="20"/>
                <w:szCs w:val="20"/>
              </w:rPr>
              <w:lastRenderedPageBreak/>
              <w:t>устного высказывания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F206B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Контроль навыков говорения. Защита рефератов.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206-207, текст № 1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F206B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F206B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Контроль домашнего чтения. Работа с текстом</w:t>
            </w:r>
            <w:r w:rsidRPr="00F206B5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Garmisch</w:t>
            </w:r>
            <w:r w:rsidRPr="00F206B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Partenkirchen</w:t>
            </w:r>
            <w:r w:rsidRPr="00F206B5">
              <w:rPr>
                <w:sz w:val="20"/>
                <w:szCs w:val="20"/>
              </w:rPr>
              <w:t>”.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тесту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8E2CDB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Контроль знаний лексики и грамматики.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№ 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454E0E" w:rsidRDefault="006249E0" w:rsidP="00123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30-53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454E0E" w:rsidRDefault="006249E0" w:rsidP="00123DD3">
            <w:pPr>
              <w:rPr>
                <w:b/>
                <w:sz w:val="20"/>
                <w:szCs w:val="20"/>
              </w:rPr>
            </w:pPr>
            <w:r w:rsidRPr="00454E0E">
              <w:rPr>
                <w:b/>
                <w:sz w:val="20"/>
                <w:szCs w:val="20"/>
              </w:rPr>
              <w:t>Молодёжь сегодня. Какие у неё проблемы?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i/>
                <w:sz w:val="20"/>
                <w:szCs w:val="20"/>
                <w:u w:val="single"/>
              </w:rPr>
            </w:pPr>
            <w:r w:rsidRPr="00327E0D">
              <w:rPr>
                <w:i/>
                <w:sz w:val="20"/>
                <w:szCs w:val="20"/>
                <w:u w:val="single"/>
              </w:rPr>
              <w:t>Воспитательные, образова-тельные и развивающие цели: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расширение кругозора уча-щихся, развитие познаватель-ной активности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углубить представления уча-щихся о Германии, познако-мить с жизнью современной молодёжи Германии, с её про-блемами и приоритетами в жизни, сопоставить с жизнью молодёжи современной России</w:t>
            </w:r>
          </w:p>
          <w:p w:rsidR="006249E0" w:rsidRPr="00725CB4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объяснить образование и ис-пользование инфинитивных оборотов  </w:t>
            </w:r>
            <w:r>
              <w:rPr>
                <w:sz w:val="20"/>
                <w:szCs w:val="20"/>
                <w:lang w:val="en-US"/>
              </w:rPr>
              <w:t>statt</w:t>
            </w:r>
            <w:r w:rsidRPr="00DB169C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  <w:lang w:val="en-US"/>
              </w:rPr>
              <w:t>zu</w:t>
            </w:r>
            <w:r w:rsidRPr="00DB169C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Infinitiv</w:t>
            </w:r>
            <w:r>
              <w:rPr>
                <w:sz w:val="20"/>
                <w:szCs w:val="20"/>
              </w:rPr>
              <w:t xml:space="preserve"> и 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ohne</w:t>
            </w:r>
            <w:r w:rsidRPr="006767EC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  <w:lang w:val="en-US"/>
              </w:rPr>
              <w:t>zu</w:t>
            </w:r>
            <w:r w:rsidRPr="006767EC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Infinitiv</w:t>
            </w:r>
            <w:r>
              <w:rPr>
                <w:sz w:val="20"/>
                <w:szCs w:val="20"/>
              </w:rPr>
              <w:t>, их перевод на русский язык</w:t>
            </w:r>
          </w:p>
          <w:p w:rsidR="006249E0" w:rsidRPr="00DD4C10" w:rsidRDefault="006249E0" w:rsidP="00123DD3">
            <w:pPr>
              <w:rPr>
                <w:i/>
                <w:sz w:val="20"/>
                <w:szCs w:val="20"/>
                <w:u w:val="single"/>
              </w:rPr>
            </w:pPr>
            <w:r w:rsidRPr="00DD4C10">
              <w:rPr>
                <w:i/>
                <w:sz w:val="20"/>
                <w:szCs w:val="20"/>
                <w:u w:val="single"/>
              </w:rPr>
              <w:t>Практические задачи: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высказываться о жизни современной молодёжи Германии (её проблемах) и России с использованием опорного материала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высказываться о своих проблемах, вести диалог по теме «Мои проблемы»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находить в тексте и 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переводить инфи-нитивные обороты </w:t>
            </w:r>
            <w:r>
              <w:rPr>
                <w:sz w:val="20"/>
                <w:szCs w:val="20"/>
                <w:lang w:val="en-US"/>
              </w:rPr>
              <w:t>statt</w:t>
            </w:r>
            <w:r w:rsidRPr="00DB169C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  <w:lang w:val="en-US"/>
              </w:rPr>
              <w:t>zu</w:t>
            </w:r>
            <w:r w:rsidRPr="00DB169C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lastRenderedPageBreak/>
              <w:t>Infinitiv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ohne</w:t>
            </w:r>
            <w:r w:rsidRPr="006767EC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  <w:lang w:val="en-US"/>
              </w:rPr>
              <w:t>zu</w:t>
            </w:r>
            <w:r w:rsidRPr="006767EC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Infinitiv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выражать своё отношение к прочитанному, используя лексику темы и опорные слова</w:t>
            </w:r>
          </w:p>
          <w:p w:rsidR="006249E0" w:rsidRPr="00725CB4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воспринимать на слух небольшие тексты с понима-нием основного содержания, учить находить в тексте глав-ную мысль и ответы на вопросы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Молодёжь сегодня. Введение новых слов и выражений по теме «Проблемы молодёжи».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стр.21, упр.2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Проблемы молодёжи в Германии. Работа с текстом.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Упр.3, стр.89-91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стр.23, упр.6-7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Какие у тебя пробле-мы? Диалогическая речь.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Упр.6, стр.93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стр.24, упр.2-3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Проблемы с родите-лями. Монологическая речь.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стр.25, упр.4-5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Наркомания и алкоголизм. Пересказ текста.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лексику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DB169C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Инфинитивный обо-рот </w:t>
            </w:r>
            <w:r w:rsidRPr="00DB1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statt</w:t>
            </w:r>
            <w:r w:rsidRPr="00DB169C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  <w:lang w:val="en-US"/>
              </w:rPr>
              <w:t>zu</w:t>
            </w:r>
            <w:r w:rsidRPr="00DB169C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Infinitiv</w:t>
            </w:r>
            <w:r w:rsidRPr="00DB169C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Инфинитив</w:t>
            </w:r>
            <w:r w:rsidRPr="00CF2338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</w:rPr>
              <w:t>оборот</w:t>
            </w:r>
            <w:r w:rsidRPr="00CF2338">
              <w:rPr>
                <w:sz w:val="20"/>
                <w:szCs w:val="20"/>
                <w:lang w:val="de-DE"/>
              </w:rPr>
              <w:t xml:space="preserve">  statt…zu + Infinitiv.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стр.27, упр.3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6767EC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Настоящий друг. Рассказ-описание.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грамматику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Обсуждаем свои про-блемы. Диалогическая речь.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стр.27, упр.1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  <w:r w:rsidRPr="00CF2338">
              <w:rPr>
                <w:sz w:val="20"/>
                <w:szCs w:val="20"/>
                <w:lang w:val="de-DE"/>
              </w:rPr>
              <w:t xml:space="preserve">38. </w:t>
            </w:r>
            <w:r>
              <w:rPr>
                <w:sz w:val="20"/>
                <w:szCs w:val="20"/>
              </w:rPr>
              <w:t>Инфинитивный</w:t>
            </w:r>
            <w:r w:rsidRPr="00CF2338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обо</w:t>
            </w:r>
            <w:r w:rsidRPr="00CF2338">
              <w:rPr>
                <w:sz w:val="20"/>
                <w:szCs w:val="20"/>
                <w:lang w:val="de-DE"/>
              </w:rPr>
              <w:t>-</w:t>
            </w:r>
            <w:r>
              <w:rPr>
                <w:sz w:val="20"/>
                <w:szCs w:val="20"/>
              </w:rPr>
              <w:t>рот</w:t>
            </w:r>
            <w:r w:rsidRPr="00CF2338">
              <w:rPr>
                <w:sz w:val="20"/>
                <w:szCs w:val="20"/>
                <w:lang w:val="de-DE"/>
              </w:rPr>
              <w:t xml:space="preserve"> ohne…zu + Infinitiv.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Инфинитив</w:t>
            </w:r>
            <w:r w:rsidRPr="00CF2338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</w:rPr>
              <w:t>оборот</w:t>
            </w:r>
            <w:r w:rsidRPr="00CF2338">
              <w:rPr>
                <w:sz w:val="20"/>
                <w:szCs w:val="20"/>
                <w:lang w:val="de-DE"/>
              </w:rPr>
              <w:t xml:space="preserve"> ohne…zu + Infinitiv.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Инсценировать диалог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Что важно для совре-менной молодёжи? Лек-сические упражнения. 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стр.29, упр.4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Хочешь ли ты быть самостоятельным? </w:t>
            </w:r>
            <w:r>
              <w:rPr>
                <w:sz w:val="20"/>
                <w:szCs w:val="20"/>
              </w:rPr>
              <w:lastRenderedPageBreak/>
              <w:t xml:space="preserve">Закрепление лексики по теме.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лексику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 Проблема карманных денег. Аудирование.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Упр.2, 4, стр.104-105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стр.30-31, упр.2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 Проблемы Евы. Рабо-та с отрывком из книги «Горький шоколад» М.Пресслер.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отрывка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Чего боится совре-менная молодёжь? Во-просно-ответные упражнения.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Молодёжные центры. Страноведение.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всё о сложных именах существительных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 Словообразование. Работа над гнёздами слов.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свои примеры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Советы психологов. Чтение и обсуждение.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пример из жизни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47.Как запросить дополнительную информацию.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пословицы о молодых и пожилых людях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 Работа над проектом «Немецкие пословицы и афоризмы».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сбором пословиц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над проектом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 Контроль навыков аудирования. Восприятие на слух незнакомого текста.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227-229, текст № 10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01BE3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 Контроль домашнего чтения. Работа с текстом  </w:t>
            </w:r>
            <w:r w:rsidRPr="00C01BE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Die</w:t>
            </w:r>
            <w:r w:rsidRPr="00C01B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Falle</w:t>
            </w:r>
            <w:r w:rsidRPr="00C01BE3">
              <w:rPr>
                <w:sz w:val="20"/>
                <w:szCs w:val="20"/>
              </w:rPr>
              <w:t>”.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 мини-сочинения об отношениях с родителями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Контроль навыков письма. Мини-сочинение.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устный пересказ сочинения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 Контроль навыков говорения. Монолог об отношениях с родителями.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тесту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 Контроль знаний лексики и грамматики.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№ 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725CB4" w:rsidRDefault="006249E0" w:rsidP="00123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54-77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725CB4" w:rsidRDefault="006249E0" w:rsidP="00123DD3">
            <w:pPr>
              <w:rPr>
                <w:b/>
                <w:sz w:val="20"/>
                <w:szCs w:val="20"/>
              </w:rPr>
            </w:pPr>
            <w:r w:rsidRPr="00725CB4">
              <w:rPr>
                <w:b/>
                <w:sz w:val="20"/>
                <w:szCs w:val="20"/>
              </w:rPr>
              <w:t xml:space="preserve">Будущее начинается уже сейчас. Как обстоит дело с выбором профессии?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7E0D">
              <w:rPr>
                <w:i/>
                <w:sz w:val="20"/>
                <w:szCs w:val="20"/>
                <w:u w:val="single"/>
              </w:rPr>
              <w:t>Воспитательные, образова-тельные и развивающие цели: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расширение кругозора уча-</w:t>
            </w:r>
            <w:r>
              <w:rPr>
                <w:sz w:val="20"/>
                <w:szCs w:val="20"/>
              </w:rPr>
              <w:lastRenderedPageBreak/>
              <w:t>щихся, развитие познаватель-ной активности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побуждение учащихся к раз-мышлениям о выборе своей будущей профессии, привлечение внимания к значимости этого решения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расширить представление учащихся о Германии, позна-комить с информацией о том, как немецкие школы готовят учащихся к выбору профессии, углубить представления учащихся о двойственной системе профессиональной подготовки в Германии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объяснить управление глаго-лов в немецком языке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употребление и перевод на русский язык местоимённых наречий</w:t>
            </w:r>
          </w:p>
          <w:p w:rsidR="006249E0" w:rsidRPr="00DD4C10" w:rsidRDefault="006249E0" w:rsidP="00123DD3">
            <w:pPr>
              <w:rPr>
                <w:i/>
                <w:sz w:val="20"/>
                <w:szCs w:val="20"/>
                <w:u w:val="single"/>
              </w:rPr>
            </w:pPr>
            <w:r w:rsidRPr="00DD4C10">
              <w:rPr>
                <w:i/>
                <w:sz w:val="20"/>
                <w:szCs w:val="20"/>
                <w:u w:val="single"/>
              </w:rPr>
              <w:t>Практические задачи: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высказываться о вы-бранной профессии, обосновывать свой выбор с использованием опорного материала, отвечать на вопрос «Как немецкие школы готовят учащихся к выбору профессии?»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находить в тексте главную мысль, отвечать на поставленные вопросы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воспринимать на слух небольшие тексты с понима-нием основного содержания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определять управление выделенных глаголов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учить находить в тексте местоимённые наречия, ста-вить к ним вопрос и правильно переводить их на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 Будущее начинается уже сейчас. Введение новых слов и выражений по теме «Выбор профессии».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Упр.1-2, стр.140-141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Стр.134 – учить новые слова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55. Как обстоит дело с выбором профессии? Аудирование.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Упр.13, стр.150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стр.33, упр.4-5</w:t>
            </w:r>
          </w:p>
        </w:tc>
      </w:tr>
      <w:tr w:rsidR="006249E0" w:rsidRPr="0008643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 Профессиональная подготовка в Германии. Страноведение.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Упр.16, стр.151-152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Песня</w:t>
            </w:r>
            <w:r w:rsidRPr="00CF2338">
              <w:rPr>
                <w:sz w:val="20"/>
                <w:szCs w:val="20"/>
                <w:lang w:val="de-DE"/>
              </w:rPr>
              <w:t xml:space="preserve"> “Alle Farben dieser Welt”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08643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лексику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086435" w:rsidRDefault="006249E0" w:rsidP="00123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D32701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 100 крупнейших индустриальных предприятий Германии.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предлоги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 Управление глаголов. Повторение падежей.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глаголов.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грамматику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 Грамматика. Вопросительные местоимённые наречия.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A570FC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местоимённых наречий </w:t>
            </w:r>
            <w:r>
              <w:rPr>
                <w:sz w:val="20"/>
                <w:szCs w:val="20"/>
                <w:lang w:val="en-US"/>
              </w:rPr>
              <w:t>wof</w:t>
            </w:r>
            <w:r w:rsidRPr="00A570FC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  <w:lang w:val="en-US"/>
              </w:rPr>
              <w:t>r</w:t>
            </w:r>
            <w:r w:rsidRPr="00A570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daf</w:t>
            </w:r>
            <w:r w:rsidRPr="00A570FC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  <w:lang w:val="en-US"/>
              </w:rPr>
              <w:t>r</w:t>
            </w:r>
            <w:r w:rsidRPr="00A570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worauf</w:t>
            </w:r>
            <w:r w:rsidRPr="00A570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darauf</w:t>
            </w:r>
            <w:r w:rsidRPr="00A57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стр.36, упр.2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 Указательные местоимённые наречия. Грамматические упражнения.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предложения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 Мода на определённые профессии. Работа с текстом.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стр.37, упр.3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 Что важно при выборе профессии? Диалогическая речь.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стр.39, упр.4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 Моя будущая профессия. Монологическая речь.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монолог</w:t>
            </w:r>
          </w:p>
        </w:tc>
      </w:tr>
      <w:tr w:rsidR="006249E0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 Приоритеты молодёжи Германии и России. Составление таблицы.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Стр.242-245, текст № 16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  <w:r w:rsidRPr="00CF2338">
              <w:rPr>
                <w:sz w:val="20"/>
                <w:szCs w:val="20"/>
                <w:lang w:val="de-DE"/>
              </w:rPr>
              <w:t xml:space="preserve">65. </w:t>
            </w:r>
            <w:r>
              <w:rPr>
                <w:sz w:val="20"/>
                <w:szCs w:val="20"/>
              </w:rPr>
              <w:t>Работа</w:t>
            </w:r>
            <w:r w:rsidRPr="00CF2338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338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текстом</w:t>
            </w:r>
            <w:r w:rsidRPr="00CF2338">
              <w:rPr>
                <w:sz w:val="20"/>
                <w:szCs w:val="20"/>
                <w:lang w:val="de-DE"/>
              </w:rPr>
              <w:t xml:space="preserve">  “Die Geschichte von der Kuh Gloria”.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CF2338" w:rsidRDefault="006249E0" w:rsidP="00123DD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08643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Стр.244, упр.2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 Немного статистики. Чтение таблицы.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Стр.160, упр.2 (в)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67. Иностранный язык и будущая профессия. Приёмы </w:t>
            </w:r>
            <w:r>
              <w:rPr>
                <w:sz w:val="20"/>
                <w:szCs w:val="20"/>
              </w:rPr>
              <w:lastRenderedPageBreak/>
              <w:t>работы над иностранным языком.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письменно на </w:t>
            </w:r>
            <w:r>
              <w:rPr>
                <w:sz w:val="20"/>
                <w:szCs w:val="20"/>
              </w:rPr>
              <w:lastRenderedPageBreak/>
              <w:t>вопрос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DC311D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68. Работа со статьями из журнала </w:t>
            </w:r>
            <w:r w:rsidRPr="00DC311D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JUMA</w:t>
            </w:r>
            <w:r w:rsidRPr="00DC311D">
              <w:rPr>
                <w:sz w:val="20"/>
                <w:szCs w:val="20"/>
              </w:rPr>
              <w:t>”.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Закончить работу над статьёй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 Чтение газетных объявлений и определение их целевого назначения.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объявление в немецкую газету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 Великие немцы. Работа с текстом об археологе Генрихе Шлимане.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общие и специальные вопросы к тексту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 Есть ли у тебя кумир? Диалогическая речь.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немецкие пословицы о работе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 Работа над проектом «Немецкие пословицы и афоризмы».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над проектом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 Контроль навыков аудирования.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240-242, текст № 15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DC311D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74. Контроль домашнего чтения. Работа с текстом </w:t>
            </w:r>
            <w:r w:rsidRPr="00DC311D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Christa</w:t>
            </w:r>
            <w:r w:rsidRPr="00DC311D">
              <w:rPr>
                <w:sz w:val="20"/>
                <w:szCs w:val="20"/>
              </w:rPr>
              <w:t>”.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изученную лексику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 Контроль навыков письма.  «Мои планы на будущее».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Переписать рассказ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 Контроль навыков говорения. Монолог на тему «Моя будущая профессия».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тесту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 Контроль знаний лексики и грамматики.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№ 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78-102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b/>
                <w:sz w:val="20"/>
                <w:szCs w:val="20"/>
              </w:rPr>
            </w:pPr>
            <w:r w:rsidRPr="001903A5">
              <w:rPr>
                <w:b/>
                <w:sz w:val="20"/>
                <w:szCs w:val="20"/>
              </w:rPr>
              <w:t>Средства массовой информации. Действительно ли это – 4-я власть?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i/>
                <w:sz w:val="20"/>
                <w:szCs w:val="20"/>
                <w:u w:val="single"/>
              </w:rPr>
            </w:pPr>
            <w:r w:rsidRPr="00327E0D">
              <w:rPr>
                <w:i/>
                <w:sz w:val="20"/>
                <w:szCs w:val="20"/>
                <w:u w:val="single"/>
              </w:rPr>
              <w:t>Воспитательные, образова-тельные и развивающие цели: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расширение кругозора уча-щихся: дать учащимся пред-ставление о СМИ в Германии и России, о видах и задачах СМИ, об их положительных и отрицательных сторонах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использовать лексику для решения коммуникатив-ных задач, учить высказывать своё мнение о различных ви-</w:t>
            </w:r>
            <w:r>
              <w:rPr>
                <w:sz w:val="20"/>
                <w:szCs w:val="20"/>
              </w:rPr>
              <w:lastRenderedPageBreak/>
              <w:t>дах СМИ (телевидение, радио, пресса и т.д.), о своём отношении к ним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объяснить грамматическую тему «Придаточные условные предложения», употребление их в немецком языке и перевод на русский язык</w:t>
            </w:r>
          </w:p>
          <w:p w:rsidR="006249E0" w:rsidRPr="00DD4C10" w:rsidRDefault="006249E0" w:rsidP="00123DD3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4C10">
              <w:rPr>
                <w:i/>
                <w:sz w:val="20"/>
                <w:szCs w:val="20"/>
                <w:u w:val="single"/>
              </w:rPr>
              <w:t>Практические задачи: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высказывать своё отношение к СМИ, их положительным и отрицательным сторонам, свои предпочтения в сфере СМИ с использованием опорного материала 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знать предлоги, требующие после себя </w:t>
            </w:r>
            <w:r>
              <w:rPr>
                <w:sz w:val="20"/>
                <w:szCs w:val="20"/>
                <w:lang w:val="en-US"/>
              </w:rPr>
              <w:t>Genitiv</w:t>
            </w:r>
            <w:r w:rsidRPr="001824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Dativ</w:t>
            </w:r>
            <w:r w:rsidRPr="001824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Akkusativ</w:t>
            </w:r>
            <w:r w:rsidRPr="001824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Dativ</w:t>
            </w:r>
            <w:r w:rsidRPr="001824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Akkusativ</w:t>
            </w:r>
            <w:r>
              <w:rPr>
                <w:sz w:val="20"/>
                <w:szCs w:val="20"/>
              </w:rPr>
              <w:t>, учить определять падеж в выделенных сочетаниях слов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находить в тексте и правильно переводить на русский язык придаточные условные предложения</w:t>
            </w:r>
          </w:p>
          <w:p w:rsidR="006249E0" w:rsidRPr="0018242E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воспринимать на слух небольшие тексты с понима-нием основного содержания, находить в тексте ответы на поставленные вопросы и основную мысль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 Средства массовой информации. Введение новых слов и выражений по теме «СМИ».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Упр.11, стр.174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стр.44, упр.1-2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 Журналы и газеты Германии. Страноведение.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Упр.1-2, стр.182-183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стр.46, упр.9-10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 Российская пресса. Работа с газетой.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Упр.4, стр.189-191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новую лексику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Читаем журнальную статью. Составление резюме.</w:t>
            </w:r>
          </w:p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стр.195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рецензию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 Радио и телевидение. Работа с текстом.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Упр.7, стр.197-198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РТ: стр.49-50, упр.7 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 Как нужно читать газету? Ответы на вопросы.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стр.51, упр.1-2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 Управление предлогов. Закрепление падежей.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предлоги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08643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85. Предлоги с </w:t>
            </w:r>
            <w:r>
              <w:rPr>
                <w:sz w:val="20"/>
                <w:szCs w:val="20"/>
                <w:lang w:val="en-US"/>
              </w:rPr>
              <w:t>Genitiv.</w:t>
            </w:r>
            <w:r>
              <w:rPr>
                <w:sz w:val="20"/>
                <w:szCs w:val="20"/>
              </w:rPr>
              <w:t xml:space="preserve"> Грамматика.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с </w:t>
            </w:r>
            <w:r>
              <w:rPr>
                <w:sz w:val="20"/>
                <w:szCs w:val="20"/>
                <w:lang w:val="en-US"/>
              </w:rPr>
              <w:t>Genitiv.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стр.52-53, упр. 1, 3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 Придаточные условные предложения. Грамматические упражнения.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Придаточные услов-ные предложения.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примеры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 Компьютер в современной жизни. Монологическая речь.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стр.54, упр.1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 Несколько объявлений. Чтение и обсуждение.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письмо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89. Конкурс на лучшее письмо.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РТ: стр.56-57, упр. 2, 5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90. Комментирование таблицы с результатами опроса о СМИ..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91.Профессия журналиста. «За» и «против».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изученную лексику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92. Дружба по переписке. Поиск партнёра по объявлению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в СМИ образцы объявлений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93. Образец для написания объявления о поиске партнёра.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картинку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 Карикатура, её смысл. Описание иллюстраций.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комментарий к таблице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 Цитаты, факты, документы. Чтение таблицы.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немецкие пословицы об учении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96. . Работа над проектом «Немецкие пословицы и </w:t>
            </w:r>
            <w:r>
              <w:rPr>
                <w:sz w:val="20"/>
                <w:szCs w:val="20"/>
              </w:rPr>
              <w:lastRenderedPageBreak/>
              <w:t>афоризмы».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самостоятельную </w:t>
            </w:r>
            <w:r>
              <w:rPr>
                <w:sz w:val="20"/>
                <w:szCs w:val="20"/>
              </w:rPr>
              <w:lastRenderedPageBreak/>
              <w:t>работу над проектом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 Контроль навыков аудирования. Прослушивание статьи.</w:t>
            </w:r>
          </w:p>
          <w:p w:rsidR="006249E0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Стр.245-247, текст № 17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98. Контроль домашнего чтения. Работа с текстом </w:t>
            </w:r>
            <w:r w:rsidRPr="005E7094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Blaufrau</w:t>
            </w:r>
            <w:r w:rsidRPr="005E7094">
              <w:rPr>
                <w:sz w:val="20"/>
                <w:szCs w:val="20"/>
              </w:rPr>
              <w:t xml:space="preserve">”.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лексику по теме «Компьютер»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 Контроль навыков письма.  «Я и компьютер».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Инсценировать диалог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 Контроль навыков говорения. Диалогическая речь.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тесту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 Контроль знаний лексики и грамматики.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лексику </w:t>
            </w:r>
          </w:p>
        </w:tc>
      </w:tr>
      <w:tr w:rsidR="006249E0" w:rsidRPr="001903A5" w:rsidTr="00123DD3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 Прощай, 9 класс! Мои дальнейшие планы.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E0" w:rsidRPr="001903A5" w:rsidRDefault="006249E0" w:rsidP="0012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249E0" w:rsidRPr="004E5568" w:rsidRDefault="006249E0" w:rsidP="006249E0">
      <w:pPr>
        <w:tabs>
          <w:tab w:val="left" w:pos="3060"/>
        </w:tabs>
        <w:ind w:firstLine="3060"/>
        <w:rPr>
          <w:u w:val="single"/>
        </w:rPr>
      </w:pPr>
    </w:p>
    <w:p w:rsidR="006249E0" w:rsidRDefault="006249E0"/>
    <w:p w:rsidR="006249E0" w:rsidRDefault="006249E0"/>
    <w:sectPr w:rsidR="006249E0" w:rsidSect="006249E0">
      <w:pgSz w:w="16838" w:h="11906" w:orient="landscape"/>
      <w:pgMar w:top="1134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B5D" w:rsidRDefault="00895B5D" w:rsidP="00A331F7">
      <w:r>
        <w:separator/>
      </w:r>
    </w:p>
  </w:endnote>
  <w:endnote w:type="continuationSeparator" w:id="1">
    <w:p w:rsidR="00895B5D" w:rsidRDefault="00895B5D" w:rsidP="00A3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3926"/>
      <w:docPartObj>
        <w:docPartGallery w:val="Page Numbers (Bottom of Page)"/>
        <w:docPartUnique/>
      </w:docPartObj>
    </w:sdtPr>
    <w:sdtContent>
      <w:p w:rsidR="00A331F7" w:rsidRDefault="009222AE">
        <w:pPr>
          <w:pStyle w:val="aa"/>
          <w:jc w:val="right"/>
        </w:pPr>
        <w:fldSimple w:instr=" PAGE   \* MERGEFORMAT ">
          <w:r w:rsidR="006249E0">
            <w:rPr>
              <w:noProof/>
            </w:rPr>
            <w:t>1</w:t>
          </w:r>
        </w:fldSimple>
      </w:p>
    </w:sdtContent>
  </w:sdt>
  <w:p w:rsidR="00A331F7" w:rsidRDefault="00A331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B5D" w:rsidRDefault="00895B5D" w:rsidP="00A331F7">
      <w:r>
        <w:separator/>
      </w:r>
    </w:p>
  </w:footnote>
  <w:footnote w:type="continuationSeparator" w:id="1">
    <w:p w:rsidR="00895B5D" w:rsidRDefault="00895B5D" w:rsidP="00A33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96A008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3E4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8D6B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E741E6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0217AD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A362EE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BD164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F065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37"/>
  </w:num>
  <w:num w:numId="5">
    <w:abstractNumId w:val="24"/>
  </w:num>
  <w:num w:numId="6">
    <w:abstractNumId w:val="34"/>
  </w:num>
  <w:num w:numId="7">
    <w:abstractNumId w:val="6"/>
  </w:num>
  <w:num w:numId="8">
    <w:abstractNumId w:val="14"/>
  </w:num>
  <w:num w:numId="9">
    <w:abstractNumId w:val="3"/>
  </w:num>
  <w:num w:numId="10">
    <w:abstractNumId w:val="22"/>
  </w:num>
  <w:num w:numId="11">
    <w:abstractNumId w:val="13"/>
  </w:num>
  <w:num w:numId="12">
    <w:abstractNumId w:val="49"/>
  </w:num>
  <w:num w:numId="13">
    <w:abstractNumId w:val="23"/>
  </w:num>
  <w:num w:numId="14">
    <w:abstractNumId w:val="15"/>
  </w:num>
  <w:num w:numId="15">
    <w:abstractNumId w:val="28"/>
  </w:num>
  <w:num w:numId="16">
    <w:abstractNumId w:val="25"/>
  </w:num>
  <w:num w:numId="17">
    <w:abstractNumId w:val="35"/>
  </w:num>
  <w:num w:numId="18">
    <w:abstractNumId w:val="32"/>
  </w:num>
  <w:num w:numId="19">
    <w:abstractNumId w:val="21"/>
  </w:num>
  <w:num w:numId="20">
    <w:abstractNumId w:val="48"/>
  </w:num>
  <w:num w:numId="21">
    <w:abstractNumId w:val="44"/>
  </w:num>
  <w:num w:numId="22">
    <w:abstractNumId w:val="8"/>
  </w:num>
  <w:num w:numId="23">
    <w:abstractNumId w:val="5"/>
  </w:num>
  <w:num w:numId="24">
    <w:abstractNumId w:val="10"/>
  </w:num>
  <w:num w:numId="25">
    <w:abstractNumId w:val="29"/>
  </w:num>
  <w:num w:numId="26">
    <w:abstractNumId w:val="40"/>
  </w:num>
  <w:num w:numId="27">
    <w:abstractNumId w:val="30"/>
  </w:num>
  <w:num w:numId="28">
    <w:abstractNumId w:val="16"/>
  </w:num>
  <w:num w:numId="29">
    <w:abstractNumId w:val="11"/>
  </w:num>
  <w:num w:numId="30">
    <w:abstractNumId w:val="17"/>
  </w:num>
  <w:num w:numId="31">
    <w:abstractNumId w:val="43"/>
  </w:num>
  <w:num w:numId="32">
    <w:abstractNumId w:val="41"/>
  </w:num>
  <w:num w:numId="33">
    <w:abstractNumId w:val="38"/>
  </w:num>
  <w:num w:numId="34">
    <w:abstractNumId w:val="42"/>
  </w:num>
  <w:num w:numId="35">
    <w:abstractNumId w:val="36"/>
  </w:num>
  <w:num w:numId="36">
    <w:abstractNumId w:val="9"/>
  </w:num>
  <w:num w:numId="37">
    <w:abstractNumId w:val="33"/>
  </w:num>
  <w:num w:numId="38">
    <w:abstractNumId w:val="0"/>
  </w:num>
  <w:num w:numId="39">
    <w:abstractNumId w:val="1"/>
  </w:num>
  <w:num w:numId="40">
    <w:abstractNumId w:val="2"/>
  </w:num>
  <w:num w:numId="41">
    <w:abstractNumId w:val="19"/>
  </w:num>
  <w:num w:numId="42">
    <w:abstractNumId w:val="46"/>
  </w:num>
  <w:num w:numId="43">
    <w:abstractNumId w:val="39"/>
  </w:num>
  <w:num w:numId="44">
    <w:abstractNumId w:val="45"/>
  </w:num>
  <w:num w:numId="45">
    <w:abstractNumId w:val="47"/>
  </w:num>
  <w:num w:numId="46">
    <w:abstractNumId w:val="12"/>
  </w:num>
  <w:num w:numId="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0"/>
  </w:num>
  <w:num w:numId="50">
    <w:abstractNumId w:val="7"/>
  </w:num>
  <w:num w:numId="51">
    <w:abstractNumId w:val="5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0F3"/>
    <w:rsid w:val="001723E9"/>
    <w:rsid w:val="003E2D59"/>
    <w:rsid w:val="00510B9C"/>
    <w:rsid w:val="00553ECD"/>
    <w:rsid w:val="00623FAC"/>
    <w:rsid w:val="006249E0"/>
    <w:rsid w:val="008217D7"/>
    <w:rsid w:val="008365F0"/>
    <w:rsid w:val="008460F3"/>
    <w:rsid w:val="00895B5D"/>
    <w:rsid w:val="008E5133"/>
    <w:rsid w:val="009222AE"/>
    <w:rsid w:val="00A331F7"/>
    <w:rsid w:val="00B34990"/>
    <w:rsid w:val="00E36DF9"/>
    <w:rsid w:val="00E92FFE"/>
    <w:rsid w:val="00F51F24"/>
    <w:rsid w:val="00F7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0F3"/>
    <w:pPr>
      <w:keepNext/>
      <w:shd w:val="clear" w:color="auto" w:fill="FFFFFF"/>
      <w:jc w:val="center"/>
      <w:outlineLvl w:val="1"/>
    </w:pPr>
    <w:rPr>
      <w:rFonts w:ascii="Verdana" w:hAnsi="Verdana"/>
      <w:snapToGrid w:val="0"/>
      <w:szCs w:val="20"/>
    </w:rPr>
  </w:style>
  <w:style w:type="paragraph" w:styleId="3">
    <w:name w:val="heading 3"/>
    <w:basedOn w:val="a"/>
    <w:next w:val="a"/>
    <w:link w:val="30"/>
    <w:qFormat/>
    <w:rsid w:val="008460F3"/>
    <w:pPr>
      <w:keepNext/>
      <w:shd w:val="clear" w:color="auto" w:fill="FFFFFF"/>
      <w:jc w:val="center"/>
      <w:outlineLvl w:val="2"/>
    </w:pPr>
    <w:rPr>
      <w:rFonts w:ascii="Verdana" w:hAnsi="Verdana"/>
      <w:b/>
      <w:snapToGrid w:val="0"/>
      <w:szCs w:val="20"/>
    </w:rPr>
  </w:style>
  <w:style w:type="paragraph" w:styleId="4">
    <w:name w:val="heading 4"/>
    <w:basedOn w:val="a"/>
    <w:next w:val="a"/>
    <w:link w:val="40"/>
    <w:qFormat/>
    <w:rsid w:val="008460F3"/>
    <w:pPr>
      <w:keepNext/>
      <w:shd w:val="clear" w:color="auto" w:fill="FFFFFF"/>
      <w:jc w:val="center"/>
      <w:outlineLvl w:val="3"/>
    </w:pPr>
    <w:rPr>
      <w:b/>
      <w:snapToGrid w:val="0"/>
      <w:color w:val="000000"/>
      <w:sz w:val="29"/>
      <w:szCs w:val="20"/>
    </w:rPr>
  </w:style>
  <w:style w:type="paragraph" w:styleId="5">
    <w:name w:val="heading 5"/>
    <w:basedOn w:val="a"/>
    <w:next w:val="a"/>
    <w:link w:val="50"/>
    <w:qFormat/>
    <w:rsid w:val="008460F3"/>
    <w:pPr>
      <w:keepNext/>
      <w:shd w:val="clear" w:color="auto" w:fill="FFFFFF"/>
      <w:jc w:val="center"/>
      <w:outlineLvl w:val="4"/>
    </w:pPr>
    <w:rPr>
      <w:rFonts w:ascii="Verdana" w:hAnsi="Verdana"/>
      <w:b/>
      <w:snapToGrid w:val="0"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8460F3"/>
    <w:pPr>
      <w:keepNext/>
      <w:shd w:val="clear" w:color="auto" w:fill="FFFFFF"/>
      <w:jc w:val="center"/>
      <w:outlineLvl w:val="6"/>
    </w:pPr>
    <w:rPr>
      <w:rFonts w:ascii="Verdana" w:hAnsi="Verdana"/>
      <w:b/>
      <w:snapToGrid w:val="0"/>
      <w:color w:val="000000"/>
      <w:szCs w:val="20"/>
    </w:rPr>
  </w:style>
  <w:style w:type="paragraph" w:styleId="9">
    <w:name w:val="heading 9"/>
    <w:basedOn w:val="a"/>
    <w:next w:val="a"/>
    <w:link w:val="90"/>
    <w:qFormat/>
    <w:rsid w:val="008460F3"/>
    <w:pPr>
      <w:keepNext/>
      <w:ind w:firstLine="720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0F3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460F3"/>
    <w:rPr>
      <w:rFonts w:ascii="Verdana" w:eastAsia="Times New Roman" w:hAnsi="Verdana" w:cs="Times New Roman"/>
      <w:b/>
      <w:snapToGrid w:val="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460F3"/>
    <w:rPr>
      <w:rFonts w:ascii="Times New Roman" w:eastAsia="Times New Roman" w:hAnsi="Times New Roman" w:cs="Times New Roman"/>
      <w:b/>
      <w:snapToGrid w:val="0"/>
      <w:color w:val="000000"/>
      <w:sz w:val="29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60F3"/>
    <w:rPr>
      <w:rFonts w:ascii="Verdana" w:eastAsia="Times New Roman" w:hAnsi="Verdana" w:cs="Times New Roman"/>
      <w:b/>
      <w:snapToGrid w:val="0"/>
      <w:color w:val="00000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460F3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460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8460F3"/>
    <w:pPr>
      <w:spacing w:before="120"/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460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"/>
    <w:rsid w:val="008460F3"/>
    <w:pPr>
      <w:tabs>
        <w:tab w:val="left" w:pos="8222"/>
      </w:tabs>
      <w:ind w:right="-1759"/>
    </w:pPr>
    <w:rPr>
      <w:sz w:val="28"/>
    </w:rPr>
  </w:style>
  <w:style w:type="paragraph" w:customStyle="1" w:styleId="1">
    <w:name w:val="Обычный1"/>
    <w:rsid w:val="00846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8460F3"/>
    <w:pPr>
      <w:shd w:val="clear" w:color="auto" w:fill="FFFFFF"/>
      <w:ind w:left="851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460F3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8460F3"/>
    <w:pPr>
      <w:shd w:val="clear" w:color="auto" w:fill="FFFFFF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semiHidden/>
    <w:rsid w:val="008460F3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8460F3"/>
    <w:pPr>
      <w:shd w:val="clear" w:color="auto" w:fill="FFFFFF"/>
      <w:jc w:val="both"/>
    </w:pPr>
    <w:rPr>
      <w:snapToGrid w:val="0"/>
      <w:color w:val="000000"/>
      <w:sz w:val="25"/>
      <w:szCs w:val="20"/>
    </w:rPr>
  </w:style>
  <w:style w:type="character" w:customStyle="1" w:styleId="a6">
    <w:name w:val="Основной текст Знак"/>
    <w:basedOn w:val="a0"/>
    <w:link w:val="a5"/>
    <w:semiHidden/>
    <w:rsid w:val="008460F3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styleId="a7">
    <w:name w:val="footnote reference"/>
    <w:basedOn w:val="a0"/>
    <w:semiHidden/>
    <w:rsid w:val="008460F3"/>
    <w:rPr>
      <w:vertAlign w:val="superscript"/>
    </w:rPr>
  </w:style>
  <w:style w:type="paragraph" w:styleId="31">
    <w:name w:val="Body Text 3"/>
    <w:basedOn w:val="a"/>
    <w:link w:val="32"/>
    <w:semiHidden/>
    <w:rsid w:val="008460F3"/>
    <w:pPr>
      <w:shd w:val="clear" w:color="auto" w:fill="FFFFFF"/>
    </w:pPr>
    <w:rPr>
      <w:rFonts w:ascii="Verdana" w:hAnsi="Verdana"/>
      <w:snapToGrid w:val="0"/>
      <w:color w:val="000000"/>
      <w:szCs w:val="20"/>
    </w:rPr>
  </w:style>
  <w:style w:type="character" w:customStyle="1" w:styleId="32">
    <w:name w:val="Основной текст 3 Знак"/>
    <w:basedOn w:val="a0"/>
    <w:link w:val="31"/>
    <w:semiHidden/>
    <w:rsid w:val="008460F3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331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31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2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2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8124</Words>
  <Characters>46310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</cp:lastModifiedBy>
  <cp:revision>5</cp:revision>
  <cp:lastPrinted>2011-10-12T04:17:00Z</cp:lastPrinted>
  <dcterms:created xsi:type="dcterms:W3CDTF">2010-11-01T15:37:00Z</dcterms:created>
  <dcterms:modified xsi:type="dcterms:W3CDTF">2019-01-26T19:18:00Z</dcterms:modified>
</cp:coreProperties>
</file>