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14" w:rsidRPr="009E1033" w:rsidRDefault="00894214" w:rsidP="00894214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b/>
          <w:sz w:val="26"/>
          <w:szCs w:val="26"/>
        </w:rPr>
        <w:t xml:space="preserve">Рекомендации по организации летней занятости </w:t>
      </w:r>
      <w:proofErr w:type="gramStart"/>
      <w:r w:rsidRPr="009E103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9E1033">
        <w:rPr>
          <w:rFonts w:ascii="Times New Roman" w:hAnsi="Times New Roman" w:cs="Times New Roman"/>
          <w:b/>
          <w:sz w:val="26"/>
          <w:szCs w:val="26"/>
        </w:rPr>
        <w:t xml:space="preserve"> в плане профилактики безнадзорности</w:t>
      </w:r>
    </w:p>
    <w:p w:rsidR="00894214" w:rsidRPr="009E1033" w:rsidRDefault="00894214" w:rsidP="0089421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Выявление семей, ограниченных в материальных средствах.</w:t>
      </w:r>
    </w:p>
    <w:p w:rsidR="00894214" w:rsidRPr="009E1033" w:rsidRDefault="00894214" w:rsidP="0089421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Помощь этим семьям в постановке на учет в службе социальной защиты населения.</w:t>
      </w:r>
    </w:p>
    <w:p w:rsidR="00894214" w:rsidRPr="009E1033" w:rsidRDefault="00894214" w:rsidP="0089421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 xml:space="preserve">• Помощь в определении </w:t>
      </w:r>
      <w:proofErr w:type="gramStart"/>
      <w:r w:rsidRPr="009E103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E1033">
        <w:rPr>
          <w:rFonts w:ascii="Times New Roman" w:hAnsi="Times New Roman" w:cs="Times New Roman"/>
          <w:sz w:val="26"/>
          <w:szCs w:val="26"/>
        </w:rPr>
        <w:t xml:space="preserve"> в летний оздоровительный лагерь при школе.</w:t>
      </w:r>
    </w:p>
    <w:p w:rsidR="00894214" w:rsidRPr="009E1033" w:rsidRDefault="00894214" w:rsidP="0089421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1033">
        <w:rPr>
          <w:rFonts w:ascii="Times New Roman" w:hAnsi="Times New Roman" w:cs="Times New Roman"/>
          <w:sz w:val="26"/>
          <w:szCs w:val="26"/>
        </w:rPr>
        <w:t>• Помощь в трудоустройстве подростков в период летних каникул.</w:t>
      </w:r>
    </w:p>
    <w:p w:rsidR="004D4A11" w:rsidRDefault="00894214" w:rsidP="00894214">
      <w:r w:rsidRPr="009E1033">
        <w:rPr>
          <w:rFonts w:ascii="Times New Roman" w:hAnsi="Times New Roman" w:cs="Times New Roman"/>
          <w:sz w:val="26"/>
          <w:szCs w:val="26"/>
        </w:rPr>
        <w:t xml:space="preserve">• Активизация </w:t>
      </w:r>
      <w:proofErr w:type="spellStart"/>
      <w:r w:rsidRPr="009E1033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9E1033">
        <w:rPr>
          <w:rFonts w:ascii="Times New Roman" w:hAnsi="Times New Roman" w:cs="Times New Roman"/>
          <w:sz w:val="26"/>
          <w:szCs w:val="26"/>
        </w:rPr>
        <w:t xml:space="preserve"> работы среди подростков.</w:t>
      </w:r>
    </w:p>
    <w:sectPr w:rsidR="004D4A11" w:rsidSect="004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14"/>
    <w:rsid w:val="004D4A11"/>
    <w:rsid w:val="0089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21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2019-12-11T04:57:00Z</dcterms:created>
  <dcterms:modified xsi:type="dcterms:W3CDTF">2019-12-11T04:57:00Z</dcterms:modified>
</cp:coreProperties>
</file>