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D" w:rsidRPr="00D31061" w:rsidRDefault="00A020CD" w:rsidP="00A020CD">
      <w:pPr>
        <w:jc w:val="center"/>
        <w:rPr>
          <w:b/>
          <w:sz w:val="30"/>
          <w:szCs w:val="30"/>
        </w:rPr>
      </w:pPr>
      <w:r w:rsidRPr="00D31061">
        <w:rPr>
          <w:b/>
          <w:sz w:val="30"/>
          <w:szCs w:val="30"/>
        </w:rPr>
        <w:t xml:space="preserve">Анализ работы школьного краеведческого музея </w:t>
      </w:r>
      <w:r w:rsidR="00D31061" w:rsidRPr="00D31061">
        <w:rPr>
          <w:b/>
          <w:sz w:val="30"/>
          <w:szCs w:val="30"/>
        </w:rPr>
        <w:t>МБОУ СОШ №189</w:t>
      </w:r>
    </w:p>
    <w:p w:rsidR="00C27175" w:rsidRPr="00D31061" w:rsidRDefault="00A020CD" w:rsidP="00A020CD">
      <w:pPr>
        <w:jc w:val="center"/>
        <w:rPr>
          <w:b/>
          <w:sz w:val="30"/>
          <w:szCs w:val="30"/>
        </w:rPr>
      </w:pPr>
      <w:r w:rsidRPr="00D31061">
        <w:rPr>
          <w:b/>
          <w:sz w:val="30"/>
          <w:szCs w:val="30"/>
        </w:rPr>
        <w:t xml:space="preserve"> 2022-2023 учебный год</w:t>
      </w:r>
    </w:p>
    <w:p w:rsidR="00A020CD" w:rsidRPr="00903A5E" w:rsidRDefault="00A020CD" w:rsidP="00A020CD">
      <w:pPr>
        <w:jc w:val="center"/>
        <w:rPr>
          <w:b/>
          <w:sz w:val="30"/>
          <w:szCs w:val="30"/>
        </w:rPr>
      </w:pP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 w:firstLine="426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Деятельность школьного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музея за отчетный период велась в соот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ветствии с планом работы на 2022/2023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учебный год и широким внедрением новых информационных технологий.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Свою работу школьный 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музей осуществляет в тесной связи с решением воспитательных и образовательных задач, в органическом единстве с внеурочной воспитательной работой, пр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оводимой школой. Наш 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музей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– это история жизни школы, города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, тесно связанная с жизнью Родины.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566" w:right="284" w:hanging="143"/>
        <w:jc w:val="center"/>
        <w:rPr>
          <w:rFonts w:asciiTheme="minorHAnsi" w:hAnsiTheme="minorHAnsi" w:cs="Arial"/>
          <w:b/>
          <w:bCs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Цели: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-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осуществление воспитания, обучения, развития и </w:t>
      </w:r>
      <w:proofErr w:type="gramStart"/>
      <w:r w:rsidRPr="00903A5E">
        <w:rPr>
          <w:rFonts w:asciiTheme="minorHAnsi" w:hAnsiTheme="minorHAnsi" w:cs="Arial"/>
          <w:color w:val="000000"/>
          <w:sz w:val="30"/>
          <w:szCs w:val="30"/>
        </w:rPr>
        <w:t>социализации</w:t>
      </w:r>
      <w:proofErr w:type="gramEnd"/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обучающихся средствами музея.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566" w:right="284" w:hanging="1"/>
        <w:rPr>
          <w:rFonts w:asciiTheme="minorHAnsi" w:hAnsiTheme="minorHAnsi" w:cs="Arial"/>
          <w:b/>
          <w:bCs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Воспитательные: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1134" w:right="284" w:hanging="143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 - воспитание патриотизма, любви и уважения к Отечеству;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1134" w:right="284" w:hanging="143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- воспитание чувства ответственности и долга перед малой Родиной; </w:t>
      </w:r>
      <w:proofErr w:type="gramStart"/>
      <w:r w:rsidRPr="00903A5E">
        <w:rPr>
          <w:rFonts w:asciiTheme="minorHAnsi" w:hAnsiTheme="minorHAnsi" w:cs="Arial"/>
          <w:color w:val="000000"/>
          <w:sz w:val="30"/>
          <w:szCs w:val="30"/>
        </w:rPr>
        <w:t>-ф</w:t>
      </w:r>
      <w:proofErr w:type="gramEnd"/>
      <w:r w:rsidRPr="00903A5E">
        <w:rPr>
          <w:rFonts w:asciiTheme="minorHAnsi" w:hAnsiTheme="minorHAnsi" w:cs="Arial"/>
          <w:color w:val="000000"/>
          <w:sz w:val="30"/>
          <w:szCs w:val="30"/>
        </w:rPr>
        <w:t>ормирование уважительного отношения к истории, культуре, национальным особенностям, традициям и образу жизни других народов.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b/>
          <w:bCs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Образовательные: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 w:hanging="141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 xml:space="preserve"> -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 познакомить учащихся с историей музейного дела;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 w:hanging="141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-типами и видами современных музеев, теорией и практикой музейной работы в России (фондовой, архивной, культурно-образовательной и экспозиционной работой музея);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 w:hanging="141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сформировать у учащихся представления о современных музейных технологиях; - развить первичные практические навыки музейной работы;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 w:hanging="141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побудить интерес учащихся к поисково-исследовательской деятельности.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284" w:right="284" w:hanging="851"/>
        <w:rPr>
          <w:rFonts w:asciiTheme="minorHAnsi" w:hAnsiTheme="minorHAnsi" w:cs="Arial"/>
          <w:b/>
          <w:bCs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Развивающие: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 - развивать мотивы и интересы своей познавательной деятельности;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научить исследовательской и проектной деятельности;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представлять свои знания и умения на различных конкурсах, видеть свой результат и необходимость своей деятельности.</w:t>
      </w:r>
    </w:p>
    <w:p w:rsidR="00D31061" w:rsidRPr="00903A5E" w:rsidRDefault="00D31061" w:rsidP="00D31061">
      <w:pPr>
        <w:pStyle w:val="a3"/>
        <w:shd w:val="clear" w:color="auto" w:fill="FFFFFF"/>
        <w:spacing w:before="0" w:beforeAutospacing="0" w:after="0" w:afterAutospacing="0"/>
        <w:ind w:left="284" w:right="284" w:hanging="851"/>
        <w:rPr>
          <w:rFonts w:asciiTheme="minorHAnsi" w:hAnsiTheme="minorHAnsi" w:cs="Arial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031D49" w:rsidRPr="00903A5E" w:rsidRDefault="00031D49" w:rsidP="00D31061">
      <w:pPr>
        <w:pStyle w:val="a3"/>
        <w:shd w:val="clear" w:color="auto" w:fill="FFFFFF"/>
        <w:spacing w:before="0" w:beforeAutospacing="0" w:after="0" w:afterAutospacing="0"/>
        <w:ind w:left="284" w:right="284" w:hanging="851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Приоритетные задачи работы музея в 2022-2023 году</w:t>
      </w: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: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284" w:right="284" w:hanging="1135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использовать полученные знания на уроках и во внеурочной деятельности;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851" w:right="284" w:hanging="142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lastRenderedPageBreak/>
        <w:t>1. Создание условий для  формирования  у  учащихся  гражданско-патриотических качеств личности, активной социальной и  гражданской позиции    в рамках  Истории становления и развития родного края.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851" w:right="284" w:hanging="142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2. Формирование толерантного  отношения к людям разных национальностей, религий  и культур.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851" w:right="284" w:hanging="142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3. Развитие творческих способностей и обеспечение самореализации личности учащихся в процессе организации  проектно-исследовательской деятельности на базе школьного музея.</w:t>
      </w:r>
    </w:p>
    <w:p w:rsidR="00031D49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284" w:right="284" w:hanging="1135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  <w:u w:val="single"/>
        </w:rPr>
        <w:t>Направление деятельности школьного музея краеведческое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. 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284" w:right="284" w:hanging="1135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Общий фонд музея делится на 2 основные части: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284" w:right="284" w:hanging="1135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1. Демонстрационная часть фонда, к которой относятся экспонаты, находящиеся на стендах, витринах и альбомах.</w:t>
      </w:r>
    </w:p>
    <w:p w:rsidR="00A020CD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284" w:right="284" w:hanging="1135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2. Скрытая часть состоит: а) экспонаты, обслуживающие уроки; б) запасная часть, служащая для пополнения и замены.</w:t>
      </w:r>
    </w:p>
    <w:p w:rsidR="00F8711A" w:rsidRPr="00903A5E" w:rsidRDefault="00F8711A" w:rsidP="00D31061">
      <w:pPr>
        <w:pStyle w:val="a3"/>
        <w:shd w:val="clear" w:color="auto" w:fill="FFFFFF"/>
        <w:spacing w:before="0" w:beforeAutospacing="0" w:after="0" w:afterAutospacing="0"/>
        <w:ind w:left="-851" w:right="284" w:firstLine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М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>узей работает как самоуправленческая организация, имеющая свой Совет музея, в сост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ав которого входят </w:t>
      </w:r>
      <w:proofErr w:type="gramStart"/>
      <w:r w:rsidRPr="00903A5E">
        <w:rPr>
          <w:rFonts w:asciiTheme="minorHAnsi" w:hAnsiTheme="minorHAnsi" w:cs="Arial"/>
          <w:color w:val="000000"/>
          <w:sz w:val="30"/>
          <w:szCs w:val="30"/>
        </w:rPr>
        <w:t>обучающиеся</w:t>
      </w:r>
      <w:proofErr w:type="gramEnd"/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2-8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 классов. Совет музея организует экскурсии и беседы в музее, проведение классных часов и бесед патриотической направленности. Планирование и осуществление краеведческой работы строится в соответствии с общешкольным планом учебно-воспитательной работы. Запланированная деятельность несет в себе не только экскурсии по музею, но и достаточно широкий спектр образовательной, воспитательной, общественной деятельности. </w:t>
      </w:r>
      <w:r w:rsidR="00D31061" w:rsidRPr="00903A5E">
        <w:rPr>
          <w:rFonts w:asciiTheme="minorHAnsi" w:hAnsiTheme="minorHAnsi" w:cs="Arial"/>
          <w:color w:val="000000"/>
          <w:sz w:val="30"/>
          <w:szCs w:val="30"/>
        </w:rPr>
        <w:t xml:space="preserve">  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Работа ведется по следующим видам деятельности: поисково - собирательская, организационно-массовая. Собирательская работа ведётся целенаправленно при переоформлении старых экспозиций и создании новых. Все экспонаты учтены, хранятся в хорошем виде и соответствующем профилю музея. </w:t>
      </w:r>
    </w:p>
    <w:p w:rsidR="00F8711A" w:rsidRPr="00903A5E" w:rsidRDefault="00A020CD" w:rsidP="00D31061">
      <w:pPr>
        <w:pStyle w:val="a3"/>
        <w:shd w:val="clear" w:color="auto" w:fill="FFFFFF"/>
        <w:spacing w:before="0" w:beforeAutospacing="0" w:after="0" w:afterAutospacing="0"/>
        <w:ind w:left="-851" w:right="284" w:firstLine="709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Для решения поставленных задач проводилась следующая работа</w:t>
      </w:r>
      <w:proofErr w:type="gramStart"/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: </w:t>
      </w:r>
      <w:r w:rsidR="00F8711A" w:rsidRPr="00903A5E">
        <w:rPr>
          <w:rFonts w:asciiTheme="minorHAnsi" w:hAnsiTheme="minorHAnsi" w:cs="Arial"/>
          <w:color w:val="000000"/>
          <w:sz w:val="30"/>
          <w:szCs w:val="30"/>
        </w:rPr>
        <w:t>-</w:t>
      </w:r>
      <w:proofErr w:type="gramEnd"/>
    </w:p>
    <w:p w:rsidR="00A020CD" w:rsidRPr="00903A5E" w:rsidRDefault="00F8711A" w:rsidP="00D31061">
      <w:pPr>
        <w:pStyle w:val="a3"/>
        <w:shd w:val="clear" w:color="auto" w:fill="FFFFFF"/>
        <w:spacing w:before="0" w:beforeAutospacing="0" w:after="0" w:afterAutospacing="0"/>
        <w:ind w:left="-851" w:right="284" w:firstLine="709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-о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>сновная работа была направлена на поиск информации для оформления стендов: «История школы», «Школа сегодня», «Выпускники – гордость школы»</w:t>
      </w:r>
      <w:proofErr w:type="gramStart"/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 ,</w:t>
      </w:r>
      <w:proofErr w:type="gramEnd"/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 «Наши выпускники в «горячих» точках», «Труженики тыла», «Участники Великой Отечественной войны».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 w:firstLine="709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В музее собраны материалы о директорах, педагогах школы и ее выпускниках.</w:t>
      </w:r>
    </w:p>
    <w:p w:rsidR="00D31061" w:rsidRPr="00903A5E" w:rsidRDefault="00D31061" w:rsidP="00780700">
      <w:pPr>
        <w:pStyle w:val="a3"/>
        <w:shd w:val="clear" w:color="auto" w:fill="FFFFFF"/>
        <w:spacing w:before="0" w:beforeAutospacing="0" w:after="0" w:afterAutospacing="0"/>
        <w:ind w:left="284" w:right="284" w:firstLine="709"/>
        <w:jc w:val="center"/>
        <w:rPr>
          <w:rFonts w:asciiTheme="minorHAnsi" w:hAnsiTheme="minorHAnsi" w:cs="Arial"/>
          <w:b/>
          <w:bCs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284" w:right="284" w:firstLine="709"/>
        <w:jc w:val="center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Основные направления деятельности музея: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 w:firstLine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Организационная работа: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Выборы и утверждение состава совета школьного музея;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Составление и утверждение плана работы на учебный год;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lastRenderedPageBreak/>
        <w:t>- Проведение заседаний совета музея;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b/>
          <w:bCs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Участие Совета школьного музея в окружных конкурсах по музейной деятельности</w:t>
      </w: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.</w:t>
      </w:r>
    </w:p>
    <w:p w:rsidR="00F8711A" w:rsidRPr="00903A5E" w:rsidRDefault="00F8711A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 w:firstLine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Работа с музейными фондами: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Заполнение книги учёта музейных предметов – инвентарной книги основного фонда.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Составление описи вспомогательного и обменного фондов.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Заполнение актов приема-передачи.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Составление инвентарных карточек на музейные предметы.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Пополнение фонда музея за счёт поступлений этнографических материалов от семей учащихся, педагогов, выпускников школы, а также творческих работ учащихся.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Систематизация библиотеки по народной культуре, использование её материалов в разнообразной работе музея.</w:t>
      </w:r>
    </w:p>
    <w:p w:rsidR="00F8711A" w:rsidRPr="00903A5E" w:rsidRDefault="00F8711A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 w:firstLine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Экспозиционная работа: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Оформление постоянной экспозиции в соответствии с методическими требованиями (подписи экспонатов, краткие аннотации на экспонаты)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Обновление сменных экспозиций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1. «Гордость школы» на стенде, посвященном выпускникам школы.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2. Подготовить экспозиции: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«Комсомол в истории школы»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«Наши талантливые ученики»</w:t>
      </w:r>
    </w:p>
    <w:p w:rsidR="00F8711A" w:rsidRPr="00903A5E" w:rsidRDefault="00F8711A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 w:firstLine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Экскурсионная работа на базе школьного музея: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Подготовка и проведение обзорных экскурсий для гостей и учащихся школы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Подготовка и проведение тематических экскурсий</w:t>
      </w:r>
    </w:p>
    <w:p w:rsidR="00F8711A" w:rsidRPr="00903A5E" w:rsidRDefault="00F8711A" w:rsidP="00780700">
      <w:pPr>
        <w:pStyle w:val="a3"/>
        <w:shd w:val="clear" w:color="auto" w:fill="FFFFFF"/>
        <w:spacing w:before="0" w:beforeAutospacing="0" w:after="0" w:afterAutospacing="0"/>
        <w:ind w:left="284" w:right="284" w:firstLine="709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 w:firstLine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2. Проведение тематических экскурсий: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а) Обзорная экскурсия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б) История нашей школы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в) Учителя нашей школы - ветераны педагогического труда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«Школа – родной и добрый дом для детей - о ветеранах педагогического труда;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-«Комсомол – страница истории школы»;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«О пионерской организации школы».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- 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Секреты бабушкиного сундука.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- 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Традиции русского чаепития.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lastRenderedPageBreak/>
        <w:t>- Знакомые незнакомцы (мир старинных вещей)</w:t>
      </w:r>
    </w:p>
    <w:p w:rsidR="00A020CD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- Расширение тематики Уроков в музее, тематических занятий в музее, связанных с базовыми школьными предметами: литературой и литературным чтением, историей, </w:t>
      </w:r>
      <w:proofErr w:type="gramStart"/>
      <w:r w:rsidRPr="00903A5E">
        <w:rPr>
          <w:rFonts w:asciiTheme="minorHAnsi" w:hAnsiTheme="minorHAnsi" w:cs="Arial"/>
          <w:color w:val="000000"/>
          <w:sz w:val="30"/>
          <w:szCs w:val="30"/>
        </w:rPr>
        <w:t>ИЗО</w:t>
      </w:r>
      <w:proofErr w:type="gramEnd"/>
      <w:r w:rsidRPr="00903A5E">
        <w:rPr>
          <w:rFonts w:asciiTheme="minorHAnsi" w:hAnsiTheme="minorHAnsi" w:cs="Arial"/>
          <w:color w:val="000000"/>
          <w:sz w:val="30"/>
          <w:szCs w:val="30"/>
        </w:rPr>
        <w:t>, окружающим миром, ОРКСЭ, технологией, музыкой и др.</w:t>
      </w:r>
    </w:p>
    <w:p w:rsidR="00903A5E" w:rsidRPr="00903A5E" w:rsidRDefault="00903A5E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 w:firstLine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Организационно-массовая работа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История становления и развития родного края.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993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Беседа «Наш край в глубокой древности»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- Подготовка и </w:t>
      </w:r>
      <w:r w:rsidR="00DA79BE" w:rsidRPr="00903A5E">
        <w:rPr>
          <w:rFonts w:asciiTheme="minorHAnsi" w:hAnsiTheme="minorHAnsi" w:cs="Arial"/>
          <w:color w:val="000000"/>
          <w:sz w:val="30"/>
          <w:szCs w:val="30"/>
        </w:rPr>
        <w:t xml:space="preserve">проведение традиционных  праздников 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для учащихся разных возрастных категорий: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- Рождество. 1-4 </w:t>
      </w:r>
      <w:proofErr w:type="spellStart"/>
      <w:r w:rsidRPr="00903A5E">
        <w:rPr>
          <w:rFonts w:asciiTheme="minorHAnsi" w:hAnsiTheme="minorHAnsi" w:cs="Arial"/>
          <w:color w:val="000000"/>
          <w:sz w:val="30"/>
          <w:szCs w:val="30"/>
        </w:rPr>
        <w:t>кл</w:t>
      </w:r>
      <w:proofErr w:type="spellEnd"/>
      <w:r w:rsidRPr="00903A5E">
        <w:rPr>
          <w:rFonts w:asciiTheme="minorHAnsi" w:hAnsiTheme="minorHAnsi" w:cs="Arial"/>
          <w:color w:val="000000"/>
          <w:sz w:val="30"/>
          <w:szCs w:val="30"/>
        </w:rPr>
        <w:t>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Масленица, для 1-4кл.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Участники Великой Отечественной войн</w:t>
      </w:r>
      <w:r w:rsidR="00DA79BE" w:rsidRPr="00903A5E">
        <w:rPr>
          <w:rFonts w:asciiTheme="minorHAnsi" w:hAnsiTheme="minorHAnsi" w:cs="Arial"/>
          <w:color w:val="000000"/>
          <w:sz w:val="30"/>
          <w:szCs w:val="30"/>
        </w:rPr>
        <w:t>ы города Новосибирска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, вернувшиеся с фронта».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Наши мастера и мастерицы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709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Организация проектно-исследовательской деятельности учащихся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Разработка тематики проектных работ, связанных с музейной деятельностью, для разных возрастных групп учащихся.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Включение в тематику проектных работ приоритетных тем текущего года: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1. «История моей школы»</w:t>
      </w:r>
    </w:p>
    <w:p w:rsidR="00A020CD" w:rsidRPr="00903A5E" w:rsidRDefault="00DA79BE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2. «История моего города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>»</w:t>
      </w:r>
    </w:p>
    <w:p w:rsidR="00A020CD" w:rsidRPr="00903A5E" w:rsidRDefault="00DA79BE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3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>. Стена памяти</w:t>
      </w:r>
    </w:p>
    <w:p w:rsidR="00DA79BE" w:rsidRPr="00903A5E" w:rsidRDefault="00DA79BE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 w:firstLine="425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Реализация на базе музея программ дополнительного образования: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Проведение систематических занятий с группой начального изучения народной культуры по подпрограмме «Родные истоки».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- Регулярное проведение тематических занятий по программам внеурочной деятельности по изучению родного края.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 w:firstLine="425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Подготовлены и проводятся тематические экскурсии:</w:t>
      </w:r>
    </w:p>
    <w:p w:rsidR="00A020CD" w:rsidRPr="00903A5E" w:rsidRDefault="00A020CD" w:rsidP="00780700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1134" w:right="284" w:firstLine="0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Экскурсия №1 «Знакомство с музейной комнатой».</w:t>
      </w:r>
    </w:p>
    <w:p w:rsidR="00A020CD" w:rsidRPr="00903A5E" w:rsidRDefault="00DA79BE" w:rsidP="00780700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1134" w:right="284" w:firstLine="0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Экскурсия №2 «История моего города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>».</w:t>
      </w:r>
    </w:p>
    <w:p w:rsidR="00A020CD" w:rsidRPr="00903A5E" w:rsidRDefault="00DA79BE" w:rsidP="00780700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1134" w:right="284" w:firstLine="0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Экскурсия №3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 «Культура старинного крестьянского быта. Утварь».</w:t>
      </w:r>
    </w:p>
    <w:p w:rsidR="00A020CD" w:rsidRPr="00903A5E" w:rsidRDefault="00DA79BE" w:rsidP="00780700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1134" w:right="284" w:firstLine="0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Экскурсия №4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 «История школы».</w:t>
      </w:r>
    </w:p>
    <w:p w:rsidR="00A020CD" w:rsidRPr="00903A5E" w:rsidRDefault="00DA79BE" w:rsidP="00780700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1134" w:right="284" w:firstLine="0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Экскурсия №5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 «Дети войны».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DA79BE" w:rsidRPr="00903A5E" w:rsidRDefault="00780700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З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>апланированные мероприятия были выполнены</w:t>
      </w:r>
      <w:r w:rsidR="00DA79BE" w:rsidRPr="00903A5E">
        <w:rPr>
          <w:rFonts w:asciiTheme="minorHAnsi" w:hAnsiTheme="minorHAnsi" w:cs="Arial"/>
          <w:color w:val="000000"/>
          <w:sz w:val="30"/>
          <w:szCs w:val="30"/>
        </w:rPr>
        <w:t xml:space="preserve"> частично</w:t>
      </w:r>
      <w:r w:rsidR="00A020CD" w:rsidRPr="00903A5E">
        <w:rPr>
          <w:rFonts w:asciiTheme="minorHAnsi" w:hAnsiTheme="minorHAnsi" w:cs="Arial"/>
          <w:color w:val="000000"/>
          <w:sz w:val="30"/>
          <w:szCs w:val="30"/>
        </w:rPr>
        <w:t xml:space="preserve">. </w:t>
      </w:r>
    </w:p>
    <w:p w:rsidR="00780700" w:rsidRPr="00903A5E" w:rsidRDefault="00780700" w:rsidP="00780700">
      <w:pPr>
        <w:pStyle w:val="a3"/>
        <w:shd w:val="clear" w:color="auto" w:fill="FFFFFF"/>
        <w:spacing w:before="0" w:beforeAutospacing="0" w:after="0" w:afterAutospacing="0"/>
        <w:ind w:left="-1134" w:right="284"/>
        <w:rPr>
          <w:rFonts w:asciiTheme="minorHAnsi" w:hAnsiTheme="minorHAnsi" w:cs="Arial"/>
          <w:color w:val="000000"/>
          <w:sz w:val="30"/>
          <w:szCs w:val="30"/>
        </w:rPr>
      </w:pPr>
    </w:p>
    <w:p w:rsidR="00903A5E" w:rsidRDefault="00903A5E" w:rsidP="00780700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b/>
          <w:bCs/>
          <w:color w:val="000000"/>
          <w:sz w:val="30"/>
          <w:szCs w:val="30"/>
        </w:rPr>
      </w:pPr>
    </w:p>
    <w:p w:rsidR="00DA79BE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Рекомендации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: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1.Активизировать работу по улучшению материально – технической базы школ</w:t>
      </w:r>
      <w:r w:rsidR="00DA79BE" w:rsidRPr="00903A5E">
        <w:rPr>
          <w:rFonts w:asciiTheme="minorHAnsi" w:hAnsiTheme="minorHAnsi" w:cs="Arial"/>
          <w:color w:val="000000"/>
          <w:sz w:val="30"/>
          <w:szCs w:val="30"/>
        </w:rPr>
        <w:t>ьного музея в новом учебном 2023-2024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году.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2.Активизировать работу Совета школьного музея.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3.Активизировать работу по пополнению и хранению фондов музея.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4.Активизировать работу по накоплению материала о преподавателях нашей школы, привлекать обучающихся школы, их родителей (бывших выпускников школы).</w:t>
      </w:r>
    </w:p>
    <w:p w:rsidR="00780700" w:rsidRPr="00903A5E" w:rsidRDefault="00780700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Исходя из анализа работы школьного музея за прошедший год, выте</w:t>
      </w:r>
      <w:r w:rsidR="00780700" w:rsidRPr="00903A5E">
        <w:rPr>
          <w:rFonts w:asciiTheme="minorHAnsi" w:hAnsiTheme="minorHAnsi" w:cs="Arial"/>
          <w:color w:val="000000"/>
          <w:sz w:val="30"/>
          <w:szCs w:val="30"/>
        </w:rPr>
        <w:t>кают цель и задачи на новый 2023-2024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учебный год.</w:t>
      </w:r>
    </w:p>
    <w:p w:rsidR="00D31061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Цель: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 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1134" w:right="284" w:firstLine="141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Расширение образовательного пространства для обучающихся, создание условий для реального выбора образовательных услуг, обеспечивающих развитие личностных каче</w:t>
      </w:r>
      <w:proofErr w:type="gramStart"/>
      <w:r w:rsidRPr="00903A5E">
        <w:rPr>
          <w:rFonts w:asciiTheme="minorHAnsi" w:hAnsiTheme="minorHAnsi" w:cs="Arial"/>
          <w:color w:val="000000"/>
          <w:sz w:val="30"/>
          <w:szCs w:val="30"/>
        </w:rPr>
        <w:t>ств шк</w:t>
      </w:r>
      <w:proofErr w:type="gramEnd"/>
      <w:r w:rsidRPr="00903A5E">
        <w:rPr>
          <w:rFonts w:asciiTheme="minorHAnsi" w:hAnsiTheme="minorHAnsi" w:cs="Arial"/>
          <w:color w:val="000000"/>
          <w:sz w:val="30"/>
          <w:szCs w:val="30"/>
        </w:rPr>
        <w:t>ольника, приобщение к культуре своего народа, духовно-нравственное, патриотическое и гражданское воспитание.</w:t>
      </w:r>
    </w:p>
    <w:p w:rsidR="00780700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143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b/>
          <w:bCs/>
          <w:color w:val="000000"/>
          <w:sz w:val="30"/>
          <w:szCs w:val="30"/>
        </w:rPr>
        <w:t>Задачи:</w:t>
      </w:r>
      <w:r w:rsidRPr="00903A5E">
        <w:rPr>
          <w:rFonts w:asciiTheme="minorHAnsi" w:hAnsiTheme="minorHAnsi" w:cs="Arial"/>
          <w:color w:val="000000"/>
          <w:sz w:val="30"/>
          <w:szCs w:val="30"/>
        </w:rPr>
        <w:t> 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1. Продолжать поисково-исследовательскую деятельность учащихся.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2. Проводить экскурсионно-просветительскую работу с детьми и взрослыми.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3. Осуществлять сотрудничество с учителями-предметниками в школе и успешно реализовывать </w:t>
      </w:r>
      <w:proofErr w:type="spellStart"/>
      <w:r w:rsidRPr="00903A5E">
        <w:rPr>
          <w:rFonts w:asciiTheme="minorHAnsi" w:hAnsiTheme="minorHAnsi" w:cs="Arial"/>
          <w:color w:val="000000"/>
          <w:sz w:val="30"/>
          <w:szCs w:val="30"/>
        </w:rPr>
        <w:t>межпредметные</w:t>
      </w:r>
      <w:proofErr w:type="spellEnd"/>
      <w:r w:rsidRPr="00903A5E">
        <w:rPr>
          <w:rFonts w:asciiTheme="minorHAnsi" w:hAnsiTheme="minorHAnsi" w:cs="Arial"/>
          <w:color w:val="000000"/>
          <w:sz w:val="30"/>
          <w:szCs w:val="30"/>
        </w:rPr>
        <w:t xml:space="preserve"> связи.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4. Содействовать укреплению тесного взаимодействия образовательного учреждения с советом ветеранов, родителями обучающихся.</w:t>
      </w:r>
    </w:p>
    <w:p w:rsidR="00A020CD" w:rsidRPr="00903A5E" w:rsidRDefault="00A020CD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5. Организация работы по подготовке и участию в конкурсе музеев.</w:t>
      </w:r>
    </w:p>
    <w:p w:rsidR="00780700" w:rsidRPr="00903A5E" w:rsidRDefault="00780700" w:rsidP="00903A5E">
      <w:pPr>
        <w:pStyle w:val="a3"/>
        <w:shd w:val="clear" w:color="auto" w:fill="FFFFFF"/>
        <w:spacing w:before="0" w:beforeAutospacing="0" w:after="0" w:afterAutospacing="0"/>
        <w:ind w:right="284"/>
        <w:rPr>
          <w:rFonts w:asciiTheme="minorHAnsi" w:hAnsiTheme="minorHAnsi" w:cs="Arial"/>
          <w:color w:val="000000"/>
          <w:sz w:val="30"/>
          <w:szCs w:val="30"/>
        </w:rPr>
      </w:pPr>
    </w:p>
    <w:p w:rsidR="00A020CD" w:rsidRPr="00903A5E" w:rsidRDefault="00780700" w:rsidP="00780700">
      <w:pPr>
        <w:pStyle w:val="a3"/>
        <w:shd w:val="clear" w:color="auto" w:fill="FFFFFF"/>
        <w:spacing w:before="0" w:beforeAutospacing="0" w:after="0" w:afterAutospacing="0"/>
        <w:ind w:left="-566" w:right="284" w:hanging="568"/>
        <w:rPr>
          <w:rFonts w:asciiTheme="minorHAnsi" w:hAnsiTheme="minorHAnsi" w:cs="Arial"/>
          <w:color w:val="000000"/>
          <w:sz w:val="30"/>
          <w:szCs w:val="30"/>
        </w:rPr>
      </w:pPr>
      <w:r w:rsidRPr="00903A5E">
        <w:rPr>
          <w:rFonts w:asciiTheme="minorHAnsi" w:hAnsiTheme="minorHAnsi" w:cs="Arial"/>
          <w:color w:val="000000"/>
          <w:sz w:val="30"/>
          <w:szCs w:val="30"/>
        </w:rPr>
        <w:t>Руководитель музея: Язикова Т.Ю.</w:t>
      </w:r>
    </w:p>
    <w:p w:rsidR="00A020CD" w:rsidRPr="00D31061" w:rsidRDefault="00A020CD" w:rsidP="00A020CD">
      <w:pPr>
        <w:pStyle w:val="a3"/>
        <w:shd w:val="clear" w:color="auto" w:fill="FFFFFF"/>
        <w:spacing w:before="0" w:beforeAutospacing="0" w:after="150" w:afterAutospacing="0"/>
        <w:ind w:left="-993"/>
        <w:rPr>
          <w:rFonts w:ascii="Arial" w:hAnsi="Arial" w:cs="Arial"/>
          <w:color w:val="000000"/>
          <w:sz w:val="30"/>
          <w:szCs w:val="30"/>
        </w:rPr>
      </w:pPr>
      <w:r w:rsidRPr="00D31061">
        <w:rPr>
          <w:rFonts w:ascii="Arial" w:hAnsi="Arial" w:cs="Arial"/>
          <w:color w:val="000000"/>
          <w:sz w:val="30"/>
          <w:szCs w:val="30"/>
        </w:rPr>
        <w:br/>
      </w:r>
    </w:p>
    <w:p w:rsidR="00A020CD" w:rsidRPr="00D31061" w:rsidRDefault="00A020CD" w:rsidP="00A020CD">
      <w:pPr>
        <w:pStyle w:val="a3"/>
        <w:shd w:val="clear" w:color="auto" w:fill="FFFFFF"/>
        <w:spacing w:before="0" w:beforeAutospacing="0" w:after="150" w:afterAutospacing="0"/>
        <w:ind w:left="-993"/>
        <w:rPr>
          <w:rFonts w:ascii="Arial" w:hAnsi="Arial" w:cs="Arial"/>
          <w:color w:val="000000"/>
          <w:sz w:val="30"/>
          <w:szCs w:val="30"/>
        </w:rPr>
      </w:pPr>
    </w:p>
    <w:p w:rsidR="00A020CD" w:rsidRPr="00A020CD" w:rsidRDefault="00A020CD" w:rsidP="00A020CD">
      <w:pPr>
        <w:rPr>
          <w:b/>
          <w:sz w:val="28"/>
          <w:szCs w:val="28"/>
        </w:rPr>
      </w:pPr>
    </w:p>
    <w:sectPr w:rsidR="00A020CD" w:rsidRPr="00A020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A7" w:rsidRDefault="00DF2CA7" w:rsidP="00D31061">
      <w:pPr>
        <w:spacing w:after="0" w:line="240" w:lineRule="auto"/>
      </w:pPr>
      <w:r>
        <w:separator/>
      </w:r>
    </w:p>
  </w:endnote>
  <w:endnote w:type="continuationSeparator" w:id="0">
    <w:p w:rsidR="00DF2CA7" w:rsidRDefault="00DF2CA7" w:rsidP="00D3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567794"/>
      <w:docPartObj>
        <w:docPartGallery w:val="Page Numbers (Bottom of Page)"/>
        <w:docPartUnique/>
      </w:docPartObj>
    </w:sdtPr>
    <w:sdtContent>
      <w:p w:rsidR="00D31061" w:rsidRDefault="00D310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5E">
          <w:rPr>
            <w:noProof/>
          </w:rPr>
          <w:t>1</w:t>
        </w:r>
        <w:r>
          <w:fldChar w:fldCharType="end"/>
        </w:r>
      </w:p>
    </w:sdtContent>
  </w:sdt>
  <w:p w:rsidR="00D31061" w:rsidRDefault="00D310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A7" w:rsidRDefault="00DF2CA7" w:rsidP="00D31061">
      <w:pPr>
        <w:spacing w:after="0" w:line="240" w:lineRule="auto"/>
      </w:pPr>
      <w:r>
        <w:separator/>
      </w:r>
    </w:p>
  </w:footnote>
  <w:footnote w:type="continuationSeparator" w:id="0">
    <w:p w:rsidR="00DF2CA7" w:rsidRDefault="00DF2CA7" w:rsidP="00D3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877"/>
      <w:docPartObj>
        <w:docPartGallery w:val="Page Numbers (Margins)"/>
        <w:docPartUnique/>
      </w:docPartObj>
    </w:sdtPr>
    <w:sdtContent>
      <w:p w:rsidR="00D31061" w:rsidRDefault="00D31061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61" w:rsidRDefault="00D3106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03A5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D31061" w:rsidRDefault="00D3106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03A5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441"/>
    <w:multiLevelType w:val="multilevel"/>
    <w:tmpl w:val="CE1C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F"/>
    <w:rsid w:val="00031D49"/>
    <w:rsid w:val="00780700"/>
    <w:rsid w:val="00903A5E"/>
    <w:rsid w:val="00A020CD"/>
    <w:rsid w:val="00C04E5F"/>
    <w:rsid w:val="00C27175"/>
    <w:rsid w:val="00D31061"/>
    <w:rsid w:val="00DA79BE"/>
    <w:rsid w:val="00DF2CA7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061"/>
  </w:style>
  <w:style w:type="paragraph" w:styleId="a6">
    <w:name w:val="footer"/>
    <w:basedOn w:val="a"/>
    <w:link w:val="a7"/>
    <w:uiPriority w:val="99"/>
    <w:unhideWhenUsed/>
    <w:rsid w:val="00D3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061"/>
  </w:style>
  <w:style w:type="paragraph" w:styleId="a6">
    <w:name w:val="footer"/>
    <w:basedOn w:val="a"/>
    <w:link w:val="a7"/>
    <w:uiPriority w:val="99"/>
    <w:unhideWhenUsed/>
    <w:rsid w:val="00D3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2023-09-02T15:50:00Z</dcterms:created>
  <dcterms:modified xsi:type="dcterms:W3CDTF">2023-09-02T16:52:00Z</dcterms:modified>
</cp:coreProperties>
</file>